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4EA" w:rsidRDefault="005404EA" w:rsidP="005404EA">
      <w:bookmarkStart w:id="0" w:name="OLE_LINK1"/>
      <w:bookmarkStart w:id="1" w:name="OLE_LINK2"/>
      <w:proofErr w:type="spellStart"/>
      <w:r>
        <w:t>Java_Need</w:t>
      </w:r>
      <w:proofErr w:type="spellEnd"/>
      <w:r>
        <w:t xml:space="preserve"> to recite everyday</w:t>
      </w:r>
    </w:p>
    <w:bookmarkEnd w:id="0"/>
    <w:bookmarkEnd w:id="1"/>
    <w:p w:rsidR="00DE0EED" w:rsidRDefault="00B2779A" w:rsidP="005404EA">
      <w:r>
        <w:t>Mime</w:t>
      </w:r>
    </w:p>
    <w:p w:rsidR="00B2779A" w:rsidRPr="00B2779A" w:rsidRDefault="00B2779A" w:rsidP="00B2779A">
      <w:pPr>
        <w:shd w:val="clear" w:color="auto" w:fill="FFFFFF"/>
        <w:spacing w:before="120" w:after="120" w:line="212" w:lineRule="atLeast"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宋体" w:eastAsia="宋体" w:hAnsi="宋体" w:cs="宋体" w:hint="eastAsia"/>
          <w:b/>
          <w:bCs/>
          <w:color w:val="252525"/>
          <w:sz w:val="13"/>
          <w:szCs w:val="13"/>
        </w:rPr>
        <w:t>多用途互联网邮件扩展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r w:rsidRPr="00B2779A">
        <w:rPr>
          <w:rFonts w:ascii="Arial" w:eastAsia="Times New Roman" w:hAnsi="Arial" w:cs="Arial"/>
          <w:b/>
          <w:bCs/>
          <w:color w:val="252525"/>
          <w:sz w:val="13"/>
          <w:szCs w:val="13"/>
        </w:rPr>
        <w:t>MIME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，</w:t>
      </w:r>
      <w:r w:rsidRPr="00B2779A">
        <w:rPr>
          <w:rFonts w:ascii="Arial" w:eastAsia="Times New Roman" w:hAnsi="Arial" w:cs="Arial"/>
          <w:b/>
          <w:bCs/>
          <w:color w:val="252525"/>
          <w:sz w:val="13"/>
          <w:szCs w:val="13"/>
        </w:rPr>
        <w:t>Multipurpose Internet Mail Extensions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）是一个</w: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begin"/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instrText xml:space="preserve"> HYPERLINK "http://zh.wikipedia.org/wiki/%E4%BA%92%E8%81%94%E7%BD%91%E6%A0%87%E5%87%86" \o "</w:instrTex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instrText>互联网标准</w:instrTex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instrText xml:space="preserve">" </w:instrTex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separate"/>
      </w:r>
      <w:r w:rsidRPr="00B2779A">
        <w:rPr>
          <w:rFonts w:ascii="宋体" w:eastAsia="宋体" w:hAnsi="宋体" w:cs="宋体" w:hint="eastAsia"/>
          <w:color w:val="0B0080"/>
          <w:sz w:val="13"/>
        </w:rPr>
        <w:t>互联网标准</w: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end"/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，它扩展了</w:t>
      </w:r>
      <w:hyperlink r:id="rId9" w:tooltip="电子邮件" w:history="1">
        <w:r w:rsidRPr="00B2779A">
          <w:rPr>
            <w:rFonts w:ascii="宋体" w:eastAsia="宋体" w:hAnsi="宋体" w:cs="宋体" w:hint="eastAsia"/>
            <w:color w:val="0B0080"/>
            <w:sz w:val="13"/>
          </w:rPr>
          <w:t>电子邮件</w:t>
        </w:r>
      </w:hyperlink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标准，使其能够支援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：</w:t>
      </w:r>
    </w:p>
    <w:p w:rsidR="00B2779A" w:rsidRPr="00B2779A" w:rsidRDefault="00B2779A" w:rsidP="00B2779A">
      <w:pPr>
        <w:snapToGrid w:val="0"/>
        <w:spacing w:line="240" w:lineRule="auto"/>
        <w:contextualSpacing/>
        <w:rPr>
          <w:rFonts w:ascii="Arial" w:hAnsi="Arial" w:cs="Arial"/>
          <w:sz w:val="16"/>
          <w:szCs w:val="16"/>
        </w:rPr>
      </w:pPr>
      <w:r w:rsidRPr="00B2779A">
        <w:rPr>
          <w:rFonts w:ascii="Arial" w:cs="Arial"/>
          <w:sz w:val="16"/>
          <w:szCs w:val="16"/>
        </w:rPr>
        <w:t>非</w:t>
      </w:r>
      <w:r w:rsidR="004A46A2" w:rsidRPr="00B2779A">
        <w:rPr>
          <w:rFonts w:ascii="Arial" w:hAnsi="Arial" w:cs="Arial"/>
          <w:sz w:val="16"/>
          <w:szCs w:val="16"/>
        </w:rPr>
        <w:fldChar w:fldCharType="begin"/>
      </w:r>
      <w:r w:rsidRPr="00B2779A">
        <w:rPr>
          <w:rFonts w:ascii="Arial" w:hAnsi="Arial" w:cs="Arial"/>
          <w:sz w:val="16"/>
          <w:szCs w:val="16"/>
        </w:rPr>
        <w:instrText xml:space="preserve"> HYPERLINK "http://zh.wikipedia.org/wiki/ASCII" \o "ASCII" </w:instrText>
      </w:r>
      <w:r w:rsidR="004A46A2" w:rsidRPr="00B2779A">
        <w:rPr>
          <w:rFonts w:ascii="Arial" w:hAnsi="Arial" w:cs="Arial"/>
          <w:sz w:val="16"/>
          <w:szCs w:val="16"/>
        </w:rPr>
        <w:fldChar w:fldCharType="separate"/>
      </w:r>
      <w:r w:rsidRPr="00B2779A">
        <w:rPr>
          <w:rStyle w:val="a5"/>
          <w:rFonts w:ascii="Arial" w:hAnsi="Arial" w:cs="Arial"/>
          <w:sz w:val="16"/>
          <w:szCs w:val="16"/>
        </w:rPr>
        <w:t>ASCII</w:t>
      </w:r>
      <w:r w:rsidR="004A46A2" w:rsidRPr="00B2779A">
        <w:rPr>
          <w:rFonts w:ascii="Arial" w:hAnsi="Arial" w:cs="Arial"/>
          <w:sz w:val="16"/>
          <w:szCs w:val="16"/>
        </w:rPr>
        <w:fldChar w:fldCharType="end"/>
      </w:r>
      <w:r w:rsidRPr="00B2779A">
        <w:rPr>
          <w:rFonts w:ascii="Arial" w:cs="Arial"/>
          <w:sz w:val="16"/>
          <w:szCs w:val="16"/>
        </w:rPr>
        <w:t>字符文本；</w:t>
      </w:r>
    </w:p>
    <w:p w:rsidR="00B2779A" w:rsidRPr="00B2779A" w:rsidRDefault="00B2779A" w:rsidP="00B2779A">
      <w:pPr>
        <w:snapToGrid w:val="0"/>
        <w:spacing w:line="240" w:lineRule="auto"/>
        <w:contextualSpacing/>
        <w:rPr>
          <w:rFonts w:ascii="Arial" w:hAnsi="Arial" w:cs="Arial"/>
          <w:sz w:val="16"/>
          <w:szCs w:val="16"/>
        </w:rPr>
      </w:pPr>
      <w:r w:rsidRPr="00B2779A">
        <w:rPr>
          <w:rFonts w:ascii="Arial" w:cs="Arial"/>
          <w:sz w:val="16"/>
          <w:szCs w:val="16"/>
        </w:rPr>
        <w:t>非文本格式附件（</w:t>
      </w:r>
      <w:hyperlink r:id="rId10" w:tooltip="二进制" w:history="1">
        <w:r w:rsidRPr="00B2779A">
          <w:rPr>
            <w:rStyle w:val="a5"/>
            <w:rFonts w:ascii="Arial" w:cs="Arial"/>
            <w:sz w:val="16"/>
            <w:szCs w:val="16"/>
          </w:rPr>
          <w:t>二进制</w:t>
        </w:r>
      </w:hyperlink>
      <w:r w:rsidRPr="00B2779A">
        <w:rPr>
          <w:rFonts w:ascii="Arial" w:cs="Arial"/>
          <w:sz w:val="16"/>
          <w:szCs w:val="16"/>
        </w:rPr>
        <w:t>、声音、图像等）；</w:t>
      </w:r>
    </w:p>
    <w:p w:rsidR="00B2779A" w:rsidRPr="00B2779A" w:rsidRDefault="00B2779A" w:rsidP="00B2779A">
      <w:pPr>
        <w:snapToGrid w:val="0"/>
        <w:spacing w:line="240" w:lineRule="auto"/>
        <w:contextualSpacing/>
        <w:rPr>
          <w:rFonts w:ascii="Arial" w:hAnsi="Arial" w:cs="Arial"/>
          <w:sz w:val="16"/>
          <w:szCs w:val="16"/>
        </w:rPr>
      </w:pPr>
      <w:r w:rsidRPr="00B2779A">
        <w:rPr>
          <w:rFonts w:ascii="Arial" w:cs="Arial"/>
          <w:sz w:val="16"/>
          <w:szCs w:val="16"/>
        </w:rPr>
        <w:t>由多部分（</w:t>
      </w:r>
      <w:r w:rsidRPr="00B2779A">
        <w:rPr>
          <w:rFonts w:ascii="Arial" w:hAnsi="Arial" w:cs="Arial"/>
          <w:sz w:val="16"/>
          <w:szCs w:val="16"/>
        </w:rPr>
        <w:t>multiple parts</w:t>
      </w:r>
      <w:r w:rsidRPr="00B2779A">
        <w:rPr>
          <w:rFonts w:ascii="Arial" w:cs="Arial"/>
          <w:sz w:val="16"/>
          <w:szCs w:val="16"/>
        </w:rPr>
        <w:t>）组成的消息体；</w:t>
      </w:r>
    </w:p>
    <w:p w:rsidR="00B2779A" w:rsidRPr="00B2779A" w:rsidRDefault="00B2779A" w:rsidP="00B2779A">
      <w:pPr>
        <w:snapToGrid w:val="0"/>
        <w:spacing w:line="240" w:lineRule="auto"/>
        <w:contextualSpacing/>
        <w:rPr>
          <w:rFonts w:ascii="Arial" w:hAnsi="Arial" w:cs="Arial"/>
          <w:sz w:val="16"/>
          <w:szCs w:val="16"/>
        </w:rPr>
      </w:pPr>
      <w:r w:rsidRPr="00B2779A">
        <w:rPr>
          <w:rFonts w:ascii="Arial" w:cs="Arial"/>
          <w:sz w:val="16"/>
          <w:szCs w:val="16"/>
        </w:rPr>
        <w:t>包含非</w:t>
      </w:r>
      <w:r w:rsidR="004A46A2" w:rsidRPr="00B2779A">
        <w:rPr>
          <w:rFonts w:ascii="Arial" w:hAnsi="Arial" w:cs="Arial"/>
          <w:sz w:val="16"/>
          <w:szCs w:val="16"/>
        </w:rPr>
        <w:fldChar w:fldCharType="begin"/>
      </w:r>
      <w:r w:rsidRPr="00B2779A">
        <w:rPr>
          <w:rFonts w:ascii="Arial" w:hAnsi="Arial" w:cs="Arial"/>
          <w:sz w:val="16"/>
          <w:szCs w:val="16"/>
        </w:rPr>
        <w:instrText xml:space="preserve"> HYPERLINK "http://zh.wikipedia.org/wiki/ASCII" \o "ASCII" </w:instrText>
      </w:r>
      <w:r w:rsidR="004A46A2" w:rsidRPr="00B2779A">
        <w:rPr>
          <w:rFonts w:ascii="Arial" w:hAnsi="Arial" w:cs="Arial"/>
          <w:sz w:val="16"/>
          <w:szCs w:val="16"/>
        </w:rPr>
        <w:fldChar w:fldCharType="separate"/>
      </w:r>
      <w:r w:rsidRPr="00B2779A">
        <w:rPr>
          <w:rStyle w:val="a5"/>
          <w:rFonts w:ascii="Arial" w:hAnsi="Arial" w:cs="Arial"/>
          <w:sz w:val="16"/>
          <w:szCs w:val="16"/>
        </w:rPr>
        <w:t>ASCII</w:t>
      </w:r>
      <w:r w:rsidR="004A46A2" w:rsidRPr="00B2779A">
        <w:rPr>
          <w:rFonts w:ascii="Arial" w:hAnsi="Arial" w:cs="Arial"/>
          <w:sz w:val="16"/>
          <w:szCs w:val="16"/>
        </w:rPr>
        <w:fldChar w:fldCharType="end"/>
      </w:r>
      <w:r w:rsidRPr="00B2779A">
        <w:rPr>
          <w:rFonts w:ascii="Arial" w:cs="Arial"/>
          <w:sz w:val="16"/>
          <w:szCs w:val="16"/>
        </w:rPr>
        <w:t>字符的头信息（</w:t>
      </w:r>
      <w:r w:rsidRPr="00B2779A">
        <w:rPr>
          <w:rFonts w:ascii="Arial" w:hAnsi="Arial" w:cs="Arial"/>
          <w:sz w:val="16"/>
          <w:szCs w:val="16"/>
        </w:rPr>
        <w:t>Header information</w:t>
      </w:r>
      <w:r w:rsidRPr="00B2779A">
        <w:rPr>
          <w:rFonts w:ascii="Arial" w:cs="Arial"/>
          <w:sz w:val="16"/>
          <w:szCs w:val="16"/>
        </w:rPr>
        <w:t>）。</w:t>
      </w:r>
    </w:p>
    <w:p w:rsidR="002B0A82" w:rsidRDefault="00B2779A" w:rsidP="00B2779A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MIME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改善了由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RFC 822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转变而来的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RFC 2822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，这些旧标准规定</w: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begin"/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instrText xml:space="preserve"> HYPERLINK "http://zh.wikipedia.org/wiki/%E7%94%B5%E5%AD%90%E9%82%AE%E4%BB%B6" \o "</w:instrTex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instrText>电子邮件</w:instrTex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instrText xml:space="preserve">" </w:instrTex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separate"/>
      </w:r>
      <w:r w:rsidRPr="00B2779A">
        <w:rPr>
          <w:rFonts w:ascii="宋体" w:eastAsia="宋体" w:hAnsi="宋体" w:cs="宋体" w:hint="eastAsia"/>
          <w:color w:val="0B0080"/>
          <w:sz w:val="13"/>
        </w:rPr>
        <w:t>电子邮件</w:t>
      </w:r>
      <w:r w:rsidR="004A46A2" w:rsidRPr="00B2779A">
        <w:rPr>
          <w:rFonts w:ascii="Arial" w:eastAsia="Times New Roman" w:hAnsi="Arial" w:cs="Arial"/>
          <w:color w:val="252525"/>
          <w:sz w:val="13"/>
          <w:szCs w:val="13"/>
        </w:rPr>
        <w:fldChar w:fldCharType="end"/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标准并不允许在邮件消息中使用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7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位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ASCII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字符集以外的字符。正因如此，一些非英语字符消息和二进制文件，图像，声音等非文字消息原本都不能在电子邮件中传输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(MIME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可以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)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。</w:t>
      </w:r>
    </w:p>
    <w:p w:rsidR="00B2779A" w:rsidRDefault="00B2779A" w:rsidP="00B2779A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FF0000"/>
          <w:sz w:val="16"/>
          <w:szCs w:val="16"/>
        </w:rPr>
      </w:pPr>
      <w:r w:rsidRPr="00B2779A">
        <w:rPr>
          <w:rFonts w:ascii="Arial" w:eastAsia="Times New Roman" w:hAnsi="Arial" w:cs="Arial"/>
          <w:b/>
          <w:color w:val="252525"/>
          <w:sz w:val="16"/>
          <w:szCs w:val="16"/>
        </w:rPr>
        <w:t>MIME</w:t>
      </w:r>
      <w:r w:rsidRPr="00B2779A">
        <w:rPr>
          <w:rFonts w:ascii="宋体" w:eastAsia="宋体" w:hAnsi="宋体" w:cs="宋体" w:hint="eastAsia"/>
          <w:b/>
          <w:color w:val="252525"/>
          <w:sz w:val="16"/>
          <w:szCs w:val="16"/>
        </w:rPr>
        <w:t>规定了用于表示各种各样的数据类型的符号化方法。</w:t>
      </w:r>
      <w:r w:rsidRPr="00B2779A">
        <w:rPr>
          <w:rFonts w:ascii="Arial" w:eastAsia="Times New Roman" w:hAnsi="Arial" w:cs="Arial"/>
          <w:b/>
          <w:color w:val="252525"/>
          <w:sz w:val="16"/>
          <w:szCs w:val="16"/>
        </w:rPr>
        <w:t xml:space="preserve"> </w:t>
      </w:r>
      <w:r w:rsidRPr="00B2779A">
        <w:rPr>
          <w:rFonts w:ascii="宋体" w:eastAsia="宋体" w:hAnsi="宋体" w:cs="宋体" w:hint="eastAsia"/>
          <w:b/>
          <w:color w:val="252525"/>
          <w:sz w:val="16"/>
          <w:szCs w:val="16"/>
        </w:rPr>
        <w:t>此外，</w:t>
      </w:r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t>在</w:t>
      </w:r>
      <w:hyperlink r:id="rId11" w:tooltip="万维网" w:history="1">
        <w:r w:rsidRPr="005C24C1">
          <w:rPr>
            <w:rFonts w:ascii="宋体" w:eastAsia="宋体" w:hAnsi="宋体" w:cs="宋体" w:hint="eastAsia"/>
            <w:b/>
            <w:color w:val="FF0000"/>
            <w:sz w:val="16"/>
            <w:szCs w:val="16"/>
          </w:rPr>
          <w:t>万维网</w:t>
        </w:r>
      </w:hyperlink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t>中使用的</w:t>
      </w:r>
      <w:hyperlink r:id="rId12" w:tooltip="超文本传输协议" w:history="1">
        <w:r w:rsidRPr="005C24C1">
          <w:rPr>
            <w:rFonts w:ascii="Arial" w:eastAsia="Times New Roman" w:hAnsi="Arial" w:cs="Arial"/>
            <w:b/>
            <w:color w:val="FF0000"/>
            <w:sz w:val="16"/>
            <w:szCs w:val="16"/>
          </w:rPr>
          <w:t>HTTP</w:t>
        </w:r>
        <w:r w:rsidRPr="005C24C1">
          <w:rPr>
            <w:rFonts w:ascii="宋体" w:eastAsia="宋体" w:hAnsi="宋体" w:cs="宋体" w:hint="eastAsia"/>
            <w:b/>
            <w:color w:val="FF0000"/>
            <w:sz w:val="16"/>
            <w:szCs w:val="16"/>
          </w:rPr>
          <w:t>协议</w:t>
        </w:r>
      </w:hyperlink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t>中也使用了</w:t>
      </w:r>
      <w:r w:rsidRPr="005C24C1">
        <w:rPr>
          <w:rFonts w:ascii="Arial" w:eastAsia="Times New Roman" w:hAnsi="Arial" w:cs="Arial"/>
          <w:b/>
          <w:color w:val="FF0000"/>
          <w:sz w:val="16"/>
          <w:szCs w:val="16"/>
        </w:rPr>
        <w:t>MIME</w:t>
      </w:r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t>的框架，标准被扩展为</w:t>
      </w:r>
      <w:r w:rsidR="004A46A2" w:rsidRPr="005C24C1">
        <w:rPr>
          <w:rFonts w:ascii="Arial" w:eastAsia="Times New Roman" w:hAnsi="Arial" w:cs="Arial"/>
          <w:b/>
          <w:color w:val="FF0000"/>
          <w:sz w:val="16"/>
          <w:szCs w:val="16"/>
        </w:rPr>
        <w:fldChar w:fldCharType="begin"/>
      </w:r>
      <w:r w:rsidRPr="005C24C1">
        <w:rPr>
          <w:rFonts w:ascii="Arial" w:eastAsia="Times New Roman" w:hAnsi="Arial" w:cs="Arial"/>
          <w:b/>
          <w:color w:val="FF0000"/>
          <w:sz w:val="16"/>
          <w:szCs w:val="16"/>
        </w:rPr>
        <w:instrText xml:space="preserve"> HYPERLINK "http://zh.wikipedia.org/wiki/%E4%BA%92%E8%81%94%E7%BD%91%E5%AA%92%E4%BD%93%E7%B1%BB%E5%9E%8B" \o "</w:instrText>
      </w:r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instrText>互联网媒体类型</w:instrText>
      </w:r>
      <w:r w:rsidRPr="005C24C1">
        <w:rPr>
          <w:rFonts w:ascii="Arial" w:eastAsia="Times New Roman" w:hAnsi="Arial" w:cs="Arial"/>
          <w:b/>
          <w:color w:val="FF0000"/>
          <w:sz w:val="16"/>
          <w:szCs w:val="16"/>
        </w:rPr>
        <w:instrText xml:space="preserve">" </w:instrText>
      </w:r>
      <w:r w:rsidR="004A46A2" w:rsidRPr="005C24C1">
        <w:rPr>
          <w:rFonts w:ascii="Arial" w:eastAsia="Times New Roman" w:hAnsi="Arial" w:cs="Arial"/>
          <w:b/>
          <w:color w:val="FF0000"/>
          <w:sz w:val="16"/>
          <w:szCs w:val="16"/>
        </w:rPr>
        <w:fldChar w:fldCharType="separate"/>
      </w:r>
      <w:r w:rsidRPr="005C24C1">
        <w:rPr>
          <w:rFonts w:ascii="宋体" w:eastAsia="宋体" w:hAnsi="宋体" w:cs="宋体" w:hint="eastAsia"/>
          <w:b/>
          <w:color w:val="FF0000"/>
          <w:sz w:val="16"/>
          <w:szCs w:val="16"/>
        </w:rPr>
        <w:t>互联网媒体类型</w:t>
      </w:r>
      <w:r w:rsidR="004A46A2" w:rsidRPr="005C24C1">
        <w:rPr>
          <w:rFonts w:ascii="Arial" w:eastAsia="Times New Roman" w:hAnsi="Arial" w:cs="Arial"/>
          <w:b/>
          <w:color w:val="FF0000"/>
          <w:sz w:val="16"/>
          <w:szCs w:val="16"/>
        </w:rPr>
        <w:fldChar w:fldCharType="end"/>
      </w:r>
      <w:r w:rsidRPr="005C24C1">
        <w:rPr>
          <w:rFonts w:ascii="宋体" w:eastAsia="宋体" w:hAnsi="宋体" w:cs="宋体"/>
          <w:b/>
          <w:color w:val="FF0000"/>
          <w:sz w:val="16"/>
          <w:szCs w:val="16"/>
        </w:rPr>
        <w:t>。</w:t>
      </w:r>
    </w:p>
    <w:p w:rsidR="009252CB" w:rsidRDefault="009252CB" w:rsidP="009252CB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9252CB">
        <w:rPr>
          <w:rFonts w:ascii="宋体" w:eastAsia="宋体" w:hAnsi="宋体" w:cs="宋体"/>
          <w:b/>
          <w:color w:val="252525"/>
          <w:sz w:val="16"/>
          <w:szCs w:val="16"/>
        </w:rPr>
        <w:t xml:space="preserve">&lt;%@ page </w:t>
      </w:r>
      <w:proofErr w:type="spellStart"/>
      <w:r w:rsidRPr="009252CB">
        <w:rPr>
          <w:rFonts w:ascii="宋体" w:eastAsia="宋体" w:hAnsi="宋体" w:cs="宋体"/>
          <w:b/>
          <w:color w:val="252525"/>
          <w:sz w:val="16"/>
          <w:szCs w:val="16"/>
        </w:rPr>
        <w:t>contentType</w:t>
      </w:r>
      <w:proofErr w:type="spellEnd"/>
      <w:r w:rsidRPr="009252CB">
        <w:rPr>
          <w:rFonts w:ascii="宋体" w:eastAsia="宋体" w:hAnsi="宋体" w:cs="宋体"/>
          <w:b/>
          <w:color w:val="252525"/>
          <w:sz w:val="16"/>
          <w:szCs w:val="16"/>
        </w:rPr>
        <w:t xml:space="preserve">="text/html" </w:t>
      </w:r>
      <w:proofErr w:type="spellStart"/>
      <w:r w:rsidRPr="009252CB">
        <w:rPr>
          <w:rFonts w:ascii="宋体" w:eastAsia="宋体" w:hAnsi="宋体" w:cs="宋体"/>
          <w:b/>
          <w:color w:val="252525"/>
          <w:sz w:val="16"/>
          <w:szCs w:val="16"/>
        </w:rPr>
        <w:t>pageEncoding</w:t>
      </w:r>
      <w:proofErr w:type="spellEnd"/>
      <w:r w:rsidRPr="009252CB">
        <w:rPr>
          <w:rFonts w:ascii="宋体" w:eastAsia="宋体" w:hAnsi="宋体" w:cs="宋体"/>
          <w:b/>
          <w:color w:val="252525"/>
          <w:sz w:val="16"/>
          <w:szCs w:val="16"/>
        </w:rPr>
        <w:t>="GBK"%&gt;</w:t>
      </w:r>
    </w:p>
    <w:p w:rsidR="00B2779A" w:rsidRPr="00B2779A" w:rsidRDefault="00B2779A" w:rsidP="00B2779A">
      <w:pPr>
        <w:shd w:val="clear" w:color="auto" w:fill="FFFFFF"/>
        <w:snapToGrid w:val="0"/>
        <w:spacing w:before="120" w:after="120" w:line="212" w:lineRule="atLeast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内容类型（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Content-Type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），这个头部领域用于指定消息的类型。一般以下面的形式出现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。</w:t>
      </w:r>
    </w:p>
    <w:p w:rsidR="00B2779A" w:rsidRPr="00B2779A" w:rsidRDefault="00B2779A" w:rsidP="00B2779A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13"/>
          <w:szCs w:val="13"/>
        </w:rPr>
      </w:pPr>
      <w:r w:rsidRPr="00B2779A">
        <w:rPr>
          <w:rFonts w:ascii="Courier New" w:eastAsia="Times New Roman" w:hAnsi="Courier New" w:cs="Courier New"/>
          <w:color w:val="000000"/>
          <w:sz w:val="13"/>
          <w:szCs w:val="13"/>
        </w:rPr>
        <w:t>Content-Type: [type]</w:t>
      </w:r>
      <w:proofErr w:type="gramStart"/>
      <w:r w:rsidRPr="00B2779A">
        <w:rPr>
          <w:rFonts w:ascii="Courier New" w:eastAsia="Times New Roman" w:hAnsi="Courier New" w:cs="Courier New"/>
          <w:color w:val="000000"/>
          <w:sz w:val="13"/>
          <w:szCs w:val="13"/>
        </w:rPr>
        <w:t>/[</w:t>
      </w:r>
      <w:proofErr w:type="gramEnd"/>
      <w:r w:rsidRPr="00B2779A">
        <w:rPr>
          <w:rFonts w:ascii="Courier New" w:eastAsia="Times New Roman" w:hAnsi="Courier New" w:cs="Courier New"/>
          <w:color w:val="000000"/>
          <w:sz w:val="13"/>
          <w:szCs w:val="13"/>
        </w:rPr>
        <w:t>subtype]; parameter</w:t>
      </w:r>
    </w:p>
    <w:p w:rsidR="00B2779A" w:rsidRPr="00B2779A" w:rsidRDefault="00B2779A" w:rsidP="00B2779A">
      <w:pPr>
        <w:shd w:val="clear" w:color="auto" w:fill="FFFFFF"/>
        <w:snapToGrid w:val="0"/>
        <w:spacing w:before="120" w:after="120" w:line="212" w:lineRule="atLeast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subtype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用于指定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type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的详细形式。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content-type/subtype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配对的集合和与此相关的参数，将随着时间而增长。为了确保这些值在一个有序而且公开的状态下开发，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MIME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使用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Internet Assigned Numbers Authority (IANA)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作为中心的注册机制来管理这些值。常用的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subtype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值如下所示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：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text/plain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hyperlink r:id="rId13" w:tooltip="纯文本（页面不存在）" w:history="1">
        <w:r w:rsidRPr="00B2779A">
          <w:rPr>
            <w:rFonts w:ascii="宋体" w:eastAsia="宋体" w:hAnsi="宋体" w:cs="宋体" w:hint="eastAsia"/>
            <w:color w:val="A55858"/>
            <w:sz w:val="13"/>
          </w:rPr>
          <w:t>纯文本</w:t>
        </w:r>
      </w:hyperlink>
      <w:r w:rsidRPr="00B2779A">
        <w:rPr>
          <w:rFonts w:ascii="宋体" w:eastAsia="宋体" w:hAnsi="宋体" w:cs="宋体"/>
          <w:color w:val="252525"/>
          <w:sz w:val="13"/>
          <w:szCs w:val="13"/>
        </w:rPr>
        <w:t>）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text/html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HTML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文档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）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application/</w:t>
      </w:r>
      <w:proofErr w:type="spellStart"/>
      <w:r w:rsidRPr="00B2779A">
        <w:rPr>
          <w:rFonts w:ascii="Arial" w:eastAsia="Times New Roman" w:hAnsi="Arial" w:cs="Arial"/>
          <w:color w:val="252525"/>
          <w:sz w:val="13"/>
          <w:szCs w:val="13"/>
        </w:rPr>
        <w:t>xhtml+xml</w:t>
      </w:r>
      <w:proofErr w:type="spellEnd"/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XHTML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文档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）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image/gif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GIF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图像</w:t>
      </w:r>
      <w:r w:rsidRPr="00B2779A">
        <w:rPr>
          <w:rFonts w:ascii="宋体" w:eastAsia="宋体" w:hAnsi="宋体" w:cs="宋体"/>
          <w:color w:val="252525"/>
          <w:sz w:val="13"/>
          <w:szCs w:val="13"/>
        </w:rPr>
        <w:t>）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image/jpeg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proofErr w:type="spellStart"/>
      <w:r w:rsidRPr="00B2779A">
        <w:rPr>
          <w:rFonts w:ascii="Arial" w:eastAsia="Times New Roman" w:hAnsi="Arial" w:cs="Arial"/>
          <w:color w:val="252525"/>
          <w:sz w:val="13"/>
          <w:szCs w:val="13"/>
        </w:rPr>
        <w:t>JPEG</w:t>
      </w:r>
      <w:proofErr w:type="spellEnd"/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图像）【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PHP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中为：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image/</w:t>
      </w:r>
      <w:proofErr w:type="spellStart"/>
      <w:r w:rsidRPr="00B2779A">
        <w:rPr>
          <w:rFonts w:ascii="Arial" w:eastAsia="Times New Roman" w:hAnsi="Arial" w:cs="Arial"/>
          <w:color w:val="252525"/>
          <w:sz w:val="13"/>
          <w:szCs w:val="13"/>
        </w:rPr>
        <w:t>pjpeg</w:t>
      </w:r>
      <w:proofErr w:type="spellEnd"/>
      <w:r w:rsidRPr="00B2779A">
        <w:rPr>
          <w:rFonts w:ascii="宋体" w:eastAsia="宋体" w:hAnsi="宋体" w:cs="宋体"/>
          <w:color w:val="252525"/>
          <w:sz w:val="13"/>
          <w:szCs w:val="13"/>
        </w:rPr>
        <w:t>】</w:t>
      </w:r>
    </w:p>
    <w:p w:rsidR="00B2779A" w:rsidRPr="00B2779A" w:rsidRDefault="00B2779A" w:rsidP="00B2779A">
      <w:pPr>
        <w:numPr>
          <w:ilvl w:val="0"/>
          <w:numId w:val="2"/>
        </w:numPr>
        <w:shd w:val="clear" w:color="auto" w:fill="FFFFFF"/>
        <w:snapToGrid w:val="0"/>
        <w:spacing w:before="100" w:beforeAutospacing="1" w:after="24" w:line="240" w:lineRule="auto"/>
        <w:ind w:left="380" w:hanging="357"/>
        <w:contextualSpacing/>
        <w:rPr>
          <w:rFonts w:ascii="Arial" w:eastAsia="Times New Roman" w:hAnsi="Arial" w:cs="Arial"/>
          <w:color w:val="252525"/>
          <w:sz w:val="13"/>
          <w:szCs w:val="13"/>
        </w:rPr>
      </w:pPr>
      <w:r w:rsidRPr="00B2779A">
        <w:rPr>
          <w:rFonts w:ascii="Arial" w:eastAsia="Times New Roman" w:hAnsi="Arial" w:cs="Arial"/>
          <w:color w:val="252525"/>
          <w:sz w:val="13"/>
          <w:szCs w:val="13"/>
        </w:rPr>
        <w:t>image/</w:t>
      </w:r>
      <w:proofErr w:type="spellStart"/>
      <w:r w:rsidRPr="00B2779A">
        <w:rPr>
          <w:rFonts w:ascii="Arial" w:eastAsia="Times New Roman" w:hAnsi="Arial" w:cs="Arial"/>
          <w:color w:val="252525"/>
          <w:sz w:val="13"/>
          <w:szCs w:val="13"/>
        </w:rPr>
        <w:t>png</w:t>
      </w:r>
      <w:proofErr w:type="spellEnd"/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（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PNG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图像）【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PHP</w:t>
      </w:r>
      <w:r w:rsidRPr="00B2779A">
        <w:rPr>
          <w:rFonts w:ascii="宋体" w:eastAsia="宋体" w:hAnsi="宋体" w:cs="宋体" w:hint="eastAsia"/>
          <w:color w:val="252525"/>
          <w:sz w:val="13"/>
          <w:szCs w:val="13"/>
        </w:rPr>
        <w:t>中为：</w:t>
      </w:r>
      <w:r w:rsidRPr="00B2779A">
        <w:rPr>
          <w:rFonts w:ascii="Arial" w:eastAsia="Times New Roman" w:hAnsi="Arial" w:cs="Arial"/>
          <w:color w:val="252525"/>
          <w:sz w:val="13"/>
          <w:szCs w:val="13"/>
        </w:rPr>
        <w:t>image/x-</w:t>
      </w:r>
      <w:proofErr w:type="spellStart"/>
      <w:r w:rsidRPr="00B2779A">
        <w:rPr>
          <w:rFonts w:ascii="Arial" w:eastAsia="Times New Roman" w:hAnsi="Arial" w:cs="Arial"/>
          <w:color w:val="252525"/>
          <w:sz w:val="13"/>
          <w:szCs w:val="13"/>
        </w:rPr>
        <w:t>png</w:t>
      </w:r>
      <w:proofErr w:type="spellEnd"/>
      <w:r w:rsidRPr="00B2779A">
        <w:rPr>
          <w:rFonts w:ascii="宋体" w:eastAsia="宋体" w:hAnsi="宋体" w:cs="宋体"/>
          <w:color w:val="252525"/>
          <w:sz w:val="13"/>
          <w:szCs w:val="13"/>
        </w:rPr>
        <w:t>】</w:t>
      </w:r>
    </w:p>
    <w:p w:rsidR="00861589" w:rsidRPr="00861589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===================== Default MIME Type Mappings =================== --&gt;</w:t>
      </w:r>
    </w:p>
    <w:p w:rsidR="00861589" w:rsidRPr="00861589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When serving static resources, Tomcat will automatically generate    --&gt;</w:t>
      </w:r>
    </w:p>
    <w:p w:rsidR="00861589" w:rsidRPr="00861589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a "Content-Type" header based on the resource's filename extension,  --&gt;</w:t>
      </w:r>
    </w:p>
    <w:p w:rsidR="00861589" w:rsidRPr="00861589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based on these mappings.  Additional mappings can be added here (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to  --&gt;</w:t>
      </w:r>
      <w:proofErr w:type="gramEnd"/>
    </w:p>
    <w:p w:rsidR="00861589" w:rsidRPr="00861589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apply to all web applications), or in your own application's web.xml --&gt;</w:t>
      </w:r>
    </w:p>
    <w:p w:rsidR="00B2779A" w:rsidRDefault="00861589" w:rsidP="00861589">
      <w:pPr>
        <w:shd w:val="clear" w:color="auto" w:fill="FFFFFF"/>
        <w:spacing w:before="120" w:after="120" w:line="212" w:lineRule="atLeast"/>
        <w:rPr>
          <w:rFonts w:ascii="宋体" w:eastAsia="宋体" w:hAnsi="宋体" w:cs="宋体"/>
          <w:b/>
          <w:color w:val="252525"/>
          <w:sz w:val="16"/>
          <w:szCs w:val="16"/>
        </w:rPr>
      </w:pPr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 </w:t>
      </w:r>
      <w:proofErr w:type="gramStart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>&lt;!--</w:t>
      </w:r>
      <w:proofErr w:type="gramEnd"/>
      <w:r w:rsidRPr="00861589">
        <w:rPr>
          <w:rFonts w:ascii="宋体" w:eastAsia="宋体" w:hAnsi="宋体" w:cs="宋体"/>
          <w:b/>
          <w:color w:val="252525"/>
          <w:sz w:val="16"/>
          <w:szCs w:val="16"/>
        </w:rPr>
        <w:t xml:space="preserve"> deployment descriptor.  </w:t>
      </w:r>
    </w:p>
    <w:p w:rsidR="00B2779A" w:rsidRPr="00B2779A" w:rsidRDefault="00B2779A" w:rsidP="00B2779A">
      <w:pPr>
        <w:shd w:val="clear" w:color="auto" w:fill="FFFFFF"/>
        <w:spacing w:before="120" w:after="120" w:line="212" w:lineRule="atLeast"/>
        <w:rPr>
          <w:rFonts w:ascii="Arial" w:eastAsia="Times New Roman" w:hAnsi="Arial" w:cs="Arial"/>
          <w:b/>
          <w:color w:val="252525"/>
          <w:sz w:val="16"/>
          <w:szCs w:val="16"/>
        </w:rPr>
      </w:pPr>
    </w:p>
    <w:p w:rsidR="00DE0EED" w:rsidRDefault="00DE0EED" w:rsidP="005404EA">
      <w:r>
        <w:rPr>
          <w:noProof/>
          <w:lang w:val="en-US"/>
        </w:rPr>
        <w:drawing>
          <wp:inline distT="0" distB="0" distL="0" distR="0">
            <wp:extent cx="5486400" cy="12907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9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4EA" w:rsidRDefault="005404EA" w:rsidP="005404EA">
      <w:proofErr w:type="gramStart"/>
      <w:r>
        <w:t>java</w:t>
      </w:r>
      <w:proofErr w:type="gramEnd"/>
      <w:r>
        <w:t xml:space="preserve"> key words:</w:t>
      </w:r>
    </w:p>
    <w:p w:rsidR="005404EA" w:rsidRDefault="005404EA" w:rsidP="005404EA">
      <w:proofErr w:type="gramStart"/>
      <w:r>
        <w:t>transient</w:t>
      </w:r>
      <w:proofErr w:type="gramEnd"/>
      <w:r>
        <w:t>:</w:t>
      </w:r>
    </w:p>
    <w:p w:rsidR="005404EA" w:rsidRDefault="005404EA" w:rsidP="005404EA"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transient</w:t>
      </w:r>
      <w:r>
        <w:rPr>
          <w:rFonts w:hint="eastAsia"/>
        </w:rPr>
        <w:t>关键字只能修饰变量，而不能修饰方法和类。注意，本地变量是不能被</w:t>
      </w:r>
      <w:r>
        <w:rPr>
          <w:rFonts w:hint="eastAsia"/>
        </w:rPr>
        <w:t>transient</w:t>
      </w:r>
      <w:r>
        <w:rPr>
          <w:rFonts w:hint="eastAsia"/>
        </w:rPr>
        <w:t>关键字修饰的。</w:t>
      </w:r>
    </w:p>
    <w:p w:rsidR="005404EA" w:rsidRDefault="005404EA" w:rsidP="005404EA">
      <w:r>
        <w:rPr>
          <w:rFonts w:hint="eastAsia"/>
        </w:rPr>
        <w:lastRenderedPageBreak/>
        <w:tab/>
        <w:t>2</w:t>
      </w:r>
      <w:r>
        <w:rPr>
          <w:rFonts w:hint="eastAsia"/>
        </w:rPr>
        <w:t>、被</w:t>
      </w:r>
      <w:r>
        <w:rPr>
          <w:rFonts w:hint="eastAsia"/>
        </w:rPr>
        <w:t>transient</w:t>
      </w:r>
      <w:r>
        <w:rPr>
          <w:rFonts w:hint="eastAsia"/>
        </w:rPr>
        <w:t>关键字修饰的变量不再能被序列化，一个静态变量不管是否被</w:t>
      </w:r>
      <w:r>
        <w:rPr>
          <w:rFonts w:hint="eastAsia"/>
        </w:rPr>
        <w:t>transient</w:t>
      </w:r>
      <w:r>
        <w:rPr>
          <w:rFonts w:hint="eastAsia"/>
        </w:rPr>
        <w:t>修饰，均不能被序列化。</w:t>
      </w:r>
    </w:p>
    <w:p w:rsidR="005404EA" w:rsidRDefault="005404EA" w:rsidP="005404EA">
      <w:r>
        <w:rPr>
          <w:rFonts w:hint="eastAsia"/>
        </w:rPr>
        <w:tab/>
        <w:t>3</w:t>
      </w:r>
      <w:r>
        <w:rPr>
          <w:rFonts w:hint="eastAsia"/>
        </w:rPr>
        <w:t>、一旦变量被</w:t>
      </w:r>
      <w:r>
        <w:rPr>
          <w:rFonts w:hint="eastAsia"/>
        </w:rPr>
        <w:t>transient</w:t>
      </w:r>
      <w:r>
        <w:rPr>
          <w:rFonts w:hint="eastAsia"/>
        </w:rPr>
        <w:t>修饰，变量将不再是对象持久化的一部分，该变量内容在序列化后无法获得访问。</w:t>
      </w:r>
    </w:p>
    <w:p w:rsidR="005404EA" w:rsidRDefault="005404EA" w:rsidP="005404EA">
      <w:r>
        <w:rPr>
          <w:rFonts w:hint="eastAsia"/>
        </w:rPr>
        <w:tab/>
      </w:r>
      <w:r>
        <w:rPr>
          <w:rFonts w:hint="eastAsia"/>
        </w:rPr>
        <w:t>也可以认为在将持久化的对象反序列化后，被</w:t>
      </w:r>
      <w:r>
        <w:rPr>
          <w:rFonts w:hint="eastAsia"/>
        </w:rPr>
        <w:t>transient</w:t>
      </w:r>
      <w:r>
        <w:rPr>
          <w:rFonts w:hint="eastAsia"/>
        </w:rPr>
        <w:t>修饰的变量将按照普通类成员变量一样被初始化。</w:t>
      </w:r>
    </w:p>
    <w:p w:rsidR="005404EA" w:rsidRDefault="005404EA" w:rsidP="005404EA">
      <w:r>
        <w:tab/>
        <w:t xml:space="preserve">    </w:t>
      </w:r>
      <w:proofErr w:type="gramStart"/>
      <w:r>
        <w:t>private</w:t>
      </w:r>
      <w:proofErr w:type="gramEnd"/>
      <w:r>
        <w:t xml:space="preserve"> transient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classValue</w:t>
      </w:r>
      <w:proofErr w:type="spellEnd"/>
      <w:r>
        <w:t xml:space="preserve"> = 10;</w:t>
      </w:r>
    </w:p>
    <w:p w:rsidR="005404EA" w:rsidRDefault="005404EA" w:rsidP="005404EA">
      <w:r>
        <w:tab/>
        <w:t xml:space="preserve">    </w:t>
      </w:r>
      <w:proofErr w:type="gramStart"/>
      <w:r>
        <w:t>private</w:t>
      </w:r>
      <w:proofErr w:type="gramEnd"/>
      <w:r>
        <w:t xml:space="preserve"> transient Date </w:t>
      </w:r>
      <w:proofErr w:type="spellStart"/>
      <w:r>
        <w:t>date</w:t>
      </w:r>
      <w:proofErr w:type="spellEnd"/>
      <w:r>
        <w:t xml:space="preserve"> = new Date();</w:t>
      </w:r>
    </w:p>
    <w:p w:rsidR="005404EA" w:rsidRDefault="005404EA" w:rsidP="005404EA">
      <w:r>
        <w:tab/>
        <w:t xml:space="preserve">    </w:t>
      </w:r>
      <w:proofErr w:type="gramStart"/>
      <w:r>
        <w:t>private</w:t>
      </w:r>
      <w:proofErr w:type="gramEnd"/>
      <w:r>
        <w:t xml:space="preserve"> transient static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staticValue</w:t>
      </w:r>
      <w:proofErr w:type="spellEnd"/>
      <w:r>
        <w:t xml:space="preserve"> = 10;</w:t>
      </w:r>
    </w:p>
    <w:p w:rsidR="005404EA" w:rsidRDefault="005404EA" w:rsidP="005404EA"/>
    <w:p w:rsidR="005404EA" w:rsidRDefault="005404EA" w:rsidP="005404EA">
      <w:proofErr w:type="gramStart"/>
      <w:r>
        <w:t>synchronized</w:t>
      </w:r>
      <w:proofErr w:type="gramEnd"/>
      <w:r>
        <w:t>:</w:t>
      </w:r>
    </w:p>
    <w:p w:rsidR="005404EA" w:rsidRDefault="005404EA" w:rsidP="005404EA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</w:t>
      </w:r>
      <w:r>
        <w:rPr>
          <w:rFonts w:hint="eastAsia"/>
        </w:rPr>
        <w:t>synchronized</w:t>
      </w:r>
      <w:r>
        <w:rPr>
          <w:rFonts w:hint="eastAsia"/>
        </w:rPr>
        <w:t>关键字是用来控制线程同步的，就是在多线程的环境下，</w:t>
      </w:r>
    </w:p>
    <w:p w:rsidR="005404EA" w:rsidRDefault="005404EA" w:rsidP="005404EA">
      <w:r>
        <w:rPr>
          <w:rFonts w:hint="eastAsia"/>
        </w:rPr>
        <w:t>控制</w:t>
      </w:r>
      <w:r>
        <w:rPr>
          <w:rFonts w:hint="eastAsia"/>
        </w:rPr>
        <w:t>synchronized</w:t>
      </w:r>
      <w:r>
        <w:rPr>
          <w:rFonts w:hint="eastAsia"/>
        </w:rPr>
        <w:t>代码段不被多个线程同时执行。</w:t>
      </w:r>
    </w:p>
    <w:p w:rsidR="005404EA" w:rsidRDefault="005404EA" w:rsidP="005404EA">
      <w:r>
        <w:rPr>
          <w:rFonts w:hint="eastAsia"/>
        </w:rPr>
        <w:t>synchronized</w:t>
      </w:r>
      <w:r>
        <w:rPr>
          <w:rFonts w:hint="eastAsia"/>
        </w:rPr>
        <w:t>既可以加在一段代码上，也可以加在方法上。</w:t>
      </w:r>
    </w:p>
    <w:p w:rsidR="005404EA" w:rsidRDefault="005404EA" w:rsidP="005404EA">
      <w:r>
        <w:rPr>
          <w:rFonts w:hint="eastAsia"/>
        </w:rPr>
        <w:t>回到本文的题目上：</w:t>
      </w:r>
      <w:r>
        <w:rPr>
          <w:rFonts w:hint="eastAsia"/>
        </w:rPr>
        <w:t>synchronized</w:t>
      </w:r>
      <w:r>
        <w:rPr>
          <w:rFonts w:hint="eastAsia"/>
        </w:rPr>
        <w:t>锁住的是代码还是对象。</w:t>
      </w:r>
    </w:p>
    <w:p w:rsidR="005404EA" w:rsidRDefault="005404EA" w:rsidP="005404EA">
      <w:r>
        <w:rPr>
          <w:rFonts w:hint="eastAsia"/>
        </w:rPr>
        <w:t>答案是：</w:t>
      </w:r>
      <w:r>
        <w:rPr>
          <w:rFonts w:hint="eastAsia"/>
        </w:rPr>
        <w:t>synchronized</w:t>
      </w:r>
      <w:r>
        <w:rPr>
          <w:rFonts w:hint="eastAsia"/>
        </w:rPr>
        <w:t>锁住的是括号里的对象，而不是代码。对于非</w:t>
      </w:r>
      <w:r>
        <w:rPr>
          <w:rFonts w:hint="eastAsia"/>
        </w:rPr>
        <w:t>static</w:t>
      </w:r>
      <w:r>
        <w:rPr>
          <w:rFonts w:hint="eastAsia"/>
        </w:rPr>
        <w:t>的</w:t>
      </w:r>
      <w:r>
        <w:rPr>
          <w:rFonts w:hint="eastAsia"/>
        </w:rPr>
        <w:t>synchronized</w:t>
      </w:r>
      <w:r>
        <w:rPr>
          <w:rFonts w:hint="eastAsia"/>
        </w:rPr>
        <w:t>方法，锁的就是对象本身也就是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5404EA" w:rsidRDefault="005404EA" w:rsidP="005404EA"/>
    <w:p w:rsidR="005404EA" w:rsidRDefault="005404EA" w:rsidP="005404EA">
      <w:proofErr w:type="gramStart"/>
      <w:r>
        <w:t>assert</w:t>
      </w:r>
      <w:proofErr w:type="gramEnd"/>
      <w:r>
        <w:t>:</w:t>
      </w:r>
    </w:p>
    <w:p w:rsidR="005404EA" w:rsidRDefault="005404EA" w:rsidP="005404EA">
      <w:r>
        <w:rPr>
          <w:rFonts w:hint="eastAsia"/>
        </w:rPr>
        <w:t>assert</w:t>
      </w:r>
      <w:r>
        <w:rPr>
          <w:rFonts w:hint="eastAsia"/>
        </w:rPr>
        <w:t>既然是为了调试测试程序用，不在正式生产环境下用，那应该考虑更好的测试</w:t>
      </w:r>
      <w:proofErr w:type="spellStart"/>
      <w:r w:rsidR="005C3916">
        <w:rPr>
          <w:rFonts w:hint="eastAsia"/>
        </w:rPr>
        <w:t>JU</w:t>
      </w:r>
      <w:r>
        <w:rPr>
          <w:rFonts w:hint="eastAsia"/>
        </w:rPr>
        <w:t>n</w:t>
      </w:r>
      <w:r w:rsidR="005C3916">
        <w:t>i</w:t>
      </w:r>
      <w:r>
        <w:rPr>
          <w:rFonts w:hint="eastAsia"/>
        </w:rPr>
        <w:t>t</w:t>
      </w:r>
      <w:proofErr w:type="spellEnd"/>
      <w:r>
        <w:rPr>
          <w:rFonts w:hint="eastAsia"/>
        </w:rPr>
        <w:t>来代替其做用，</w:t>
      </w:r>
    </w:p>
    <w:p w:rsidR="005404EA" w:rsidRDefault="005C3916" w:rsidP="005404EA">
      <w:proofErr w:type="spellStart"/>
      <w:r>
        <w:rPr>
          <w:rFonts w:hint="eastAsia"/>
        </w:rPr>
        <w:t>JU</w:t>
      </w:r>
      <w:r w:rsidR="005404EA">
        <w:rPr>
          <w:rFonts w:hint="eastAsia"/>
        </w:rPr>
        <w:t>n</w:t>
      </w:r>
      <w:r>
        <w:t>i</w:t>
      </w:r>
      <w:r w:rsidR="005404EA">
        <w:rPr>
          <w:rFonts w:hint="eastAsia"/>
        </w:rPr>
        <w:t>t</w:t>
      </w:r>
      <w:proofErr w:type="spellEnd"/>
      <w:r w:rsidR="005404EA">
        <w:rPr>
          <w:rFonts w:hint="eastAsia"/>
        </w:rPr>
        <w:t>相对</w:t>
      </w:r>
      <w:r w:rsidR="005404EA">
        <w:rPr>
          <w:rFonts w:hint="eastAsia"/>
        </w:rPr>
        <w:t>assert</w:t>
      </w:r>
      <w:r w:rsidR="005404EA">
        <w:rPr>
          <w:rFonts w:hint="eastAsia"/>
        </w:rPr>
        <w:t>关键的所提供的功能是有过之而无不及。当然完全可以通过</w:t>
      </w:r>
      <w:r w:rsidR="005404EA">
        <w:rPr>
          <w:rFonts w:hint="eastAsia"/>
        </w:rPr>
        <w:t>IDE debug</w:t>
      </w:r>
      <w:r w:rsidR="005404EA">
        <w:rPr>
          <w:rFonts w:hint="eastAsia"/>
        </w:rPr>
        <w:t>来进行调试测试。</w:t>
      </w:r>
    </w:p>
    <w:p w:rsidR="005404EA" w:rsidRDefault="005404EA" w:rsidP="005404EA">
      <w:r>
        <w:rPr>
          <w:rFonts w:hint="eastAsia"/>
        </w:rPr>
        <w:t>在此看来，</w:t>
      </w:r>
      <w:r>
        <w:rPr>
          <w:rFonts w:hint="eastAsia"/>
        </w:rPr>
        <w:t>assert</w:t>
      </w:r>
      <w:r>
        <w:rPr>
          <w:rFonts w:hint="eastAsia"/>
        </w:rPr>
        <w:t>的前途一片昏暗。</w:t>
      </w:r>
    </w:p>
    <w:p w:rsidR="005404EA" w:rsidRDefault="005404EA" w:rsidP="005404EA">
      <w:proofErr w:type="gramStart"/>
      <w:r>
        <w:t>public</w:t>
      </w:r>
      <w:proofErr w:type="gramEnd"/>
      <w:r>
        <w:t xml:space="preserve"> class </w:t>
      </w:r>
      <w:proofErr w:type="spellStart"/>
      <w:r>
        <w:t>AssertFoo</w:t>
      </w:r>
      <w:proofErr w:type="spellEnd"/>
      <w:r>
        <w:t xml:space="preserve"> {</w:t>
      </w:r>
    </w:p>
    <w:p w:rsidR="005404EA" w:rsidRDefault="005404EA" w:rsidP="009D0071">
      <w:pPr>
        <w:snapToGrid w:val="0"/>
        <w:contextualSpacing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 {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        //</w:t>
      </w:r>
      <w:r>
        <w:rPr>
          <w:rFonts w:hint="eastAsia"/>
        </w:rPr>
        <w:t>断言</w:t>
      </w:r>
      <w:r>
        <w:rPr>
          <w:rFonts w:hint="eastAsia"/>
        </w:rPr>
        <w:t>1</w:t>
      </w:r>
      <w:r>
        <w:rPr>
          <w:rFonts w:hint="eastAsia"/>
        </w:rPr>
        <w:t>结果为</w:t>
      </w:r>
      <w:r>
        <w:rPr>
          <w:rFonts w:hint="eastAsia"/>
        </w:rPr>
        <w:t>true</w:t>
      </w:r>
      <w:r>
        <w:rPr>
          <w:rFonts w:hint="eastAsia"/>
        </w:rPr>
        <w:t>，则继续往下执行</w:t>
      </w:r>
    </w:p>
    <w:p w:rsidR="005404EA" w:rsidRDefault="005404EA" w:rsidP="009D0071">
      <w:pPr>
        <w:snapToGrid w:val="0"/>
        <w:contextualSpacing/>
      </w:pPr>
      <w:r>
        <w:t xml:space="preserve">        </w:t>
      </w:r>
      <w:proofErr w:type="gramStart"/>
      <w:r>
        <w:t>assert</w:t>
      </w:r>
      <w:proofErr w:type="gramEnd"/>
      <w:r>
        <w:t xml:space="preserve"> true;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</w:t>
      </w:r>
      <w:r>
        <w:rPr>
          <w:rFonts w:hint="eastAsia"/>
        </w:rPr>
        <w:t>断言</w:t>
      </w:r>
      <w:r>
        <w:rPr>
          <w:rFonts w:hint="eastAsia"/>
        </w:rPr>
        <w:t>1</w:t>
      </w:r>
      <w:r>
        <w:rPr>
          <w:rFonts w:hint="eastAsia"/>
        </w:rPr>
        <w:t>没有问题，</w:t>
      </w:r>
      <w:r>
        <w:rPr>
          <w:rFonts w:hint="eastAsia"/>
        </w:rPr>
        <w:t>Go</w:t>
      </w:r>
      <w:r>
        <w:rPr>
          <w:rFonts w:hint="eastAsia"/>
        </w:rPr>
        <w:t>！</w:t>
      </w:r>
      <w:r>
        <w:rPr>
          <w:rFonts w:hint="eastAsia"/>
        </w:rPr>
        <w:t>");</w:t>
      </w:r>
    </w:p>
    <w:p w:rsidR="005404EA" w:rsidRDefault="005404EA" w:rsidP="009D0071">
      <w:pPr>
        <w:snapToGrid w:val="0"/>
        <w:contextualSpacing/>
      </w:pPr>
      <w:r>
        <w:t xml:space="preserve"> </w:t>
      </w:r>
    </w:p>
    <w:p w:rsidR="005404EA" w:rsidRDefault="005404EA" w:rsidP="009D0071">
      <w:pPr>
        <w:snapToGrid w:val="0"/>
        <w:contextualSpacing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"\n-----------------\n");</w:t>
      </w:r>
    </w:p>
    <w:p w:rsidR="005404EA" w:rsidRDefault="005404EA" w:rsidP="009D0071">
      <w:pPr>
        <w:snapToGrid w:val="0"/>
        <w:contextualSpacing/>
      </w:pPr>
      <w:r>
        <w:t xml:space="preserve"> 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        //</w:t>
      </w:r>
      <w:r>
        <w:rPr>
          <w:rFonts w:hint="eastAsia"/>
        </w:rPr>
        <w:t>断言</w:t>
      </w:r>
      <w:r>
        <w:rPr>
          <w:rFonts w:hint="eastAsia"/>
        </w:rPr>
        <w:t>2</w:t>
      </w:r>
      <w:r>
        <w:rPr>
          <w:rFonts w:hint="eastAsia"/>
        </w:rPr>
        <w:t>结果为</w:t>
      </w:r>
      <w:r>
        <w:rPr>
          <w:rFonts w:hint="eastAsia"/>
        </w:rPr>
        <w:t>false,</w:t>
      </w:r>
      <w:r>
        <w:rPr>
          <w:rFonts w:hint="eastAsia"/>
        </w:rPr>
        <w:t>程序终止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        assert false : "</w:t>
      </w:r>
      <w:r>
        <w:rPr>
          <w:rFonts w:hint="eastAsia"/>
        </w:rPr>
        <w:t>断言失败，此表达式的信息将会在抛出异常的时候输出！</w:t>
      </w:r>
      <w:r>
        <w:rPr>
          <w:rFonts w:hint="eastAsia"/>
        </w:rPr>
        <w:t>";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</w:t>
      </w:r>
      <w:r>
        <w:rPr>
          <w:rFonts w:hint="eastAsia"/>
        </w:rPr>
        <w:t>断言</w:t>
      </w:r>
      <w:r>
        <w:rPr>
          <w:rFonts w:hint="eastAsia"/>
        </w:rPr>
        <w:t>2</w:t>
      </w:r>
      <w:r>
        <w:rPr>
          <w:rFonts w:hint="eastAsia"/>
        </w:rPr>
        <w:t>没有问题，</w:t>
      </w:r>
      <w:r>
        <w:rPr>
          <w:rFonts w:hint="eastAsia"/>
        </w:rPr>
        <w:t>Go</w:t>
      </w:r>
      <w:r>
        <w:rPr>
          <w:rFonts w:hint="eastAsia"/>
        </w:rPr>
        <w:t>！</w:t>
      </w:r>
      <w:r>
        <w:rPr>
          <w:rFonts w:hint="eastAsia"/>
        </w:rPr>
        <w:t>");</w:t>
      </w:r>
    </w:p>
    <w:p w:rsidR="005404EA" w:rsidRDefault="005404EA" w:rsidP="009D0071">
      <w:pPr>
        <w:snapToGrid w:val="0"/>
        <w:contextualSpacing/>
      </w:pPr>
      <w:r>
        <w:t xml:space="preserve">    }</w:t>
      </w:r>
    </w:p>
    <w:p w:rsidR="005404EA" w:rsidRDefault="005404EA" w:rsidP="009D0071">
      <w:pPr>
        <w:snapToGrid w:val="0"/>
        <w:contextualSpacing/>
      </w:pPr>
      <w:r>
        <w:t>}</w:t>
      </w:r>
    </w:p>
    <w:p w:rsidR="005404EA" w:rsidRDefault="005404EA" w:rsidP="005404EA"/>
    <w:p w:rsidR="005404EA" w:rsidRDefault="005404EA" w:rsidP="009D0071">
      <w:pPr>
        <w:snapToGrid w:val="0"/>
        <w:contextualSpacing/>
      </w:pPr>
      <w:proofErr w:type="gramStart"/>
      <w:r>
        <w:t>volatile</w:t>
      </w:r>
      <w:proofErr w:type="gramEnd"/>
      <w:r>
        <w:t>: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用在多线程，同步变量。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线程为了提高效率，将某成员变量</w:t>
      </w:r>
      <w:r>
        <w:rPr>
          <w:rFonts w:hint="eastAsia"/>
        </w:rPr>
        <w:t>(</w:t>
      </w:r>
      <w:r>
        <w:rPr>
          <w:rFonts w:hint="eastAsia"/>
        </w:rPr>
        <w:t>如</w:t>
      </w:r>
      <w:r>
        <w:rPr>
          <w:rFonts w:hint="eastAsia"/>
        </w:rPr>
        <w:t>A)</w:t>
      </w:r>
      <w:r>
        <w:rPr>
          <w:rFonts w:hint="eastAsia"/>
        </w:rPr>
        <w:t>拷贝了一份（如</w:t>
      </w:r>
      <w:r>
        <w:rPr>
          <w:rFonts w:hint="eastAsia"/>
        </w:rPr>
        <w:t>B</w:t>
      </w:r>
      <w:r>
        <w:rPr>
          <w:rFonts w:hint="eastAsia"/>
        </w:rPr>
        <w:t>），线程中对</w:t>
      </w:r>
      <w:r>
        <w:rPr>
          <w:rFonts w:hint="eastAsia"/>
        </w:rPr>
        <w:t>A</w:t>
      </w:r>
      <w:r>
        <w:rPr>
          <w:rFonts w:hint="eastAsia"/>
        </w:rPr>
        <w:t>的访问其实访问的是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只在某些动作时才进行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的同步。因此存在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不一致的情况。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volatile</w:t>
      </w:r>
      <w:r>
        <w:rPr>
          <w:rFonts w:hint="eastAsia"/>
        </w:rPr>
        <w:t>就是用来避免这种情况的。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volatile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它所修饰的变量不保留拷贝，直接访问主内存中的（也就是上面说的</w:t>
      </w:r>
      <w:r>
        <w:rPr>
          <w:rFonts w:hint="eastAsia"/>
        </w:rPr>
        <w:t xml:space="preserve">A) 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Volatile</w:t>
      </w:r>
      <w:r>
        <w:rPr>
          <w:rFonts w:hint="eastAsia"/>
        </w:rPr>
        <w:t>一般情况下不能代替</w:t>
      </w:r>
      <w:proofErr w:type="spellStart"/>
      <w:r>
        <w:rPr>
          <w:rFonts w:hint="eastAsia"/>
        </w:rPr>
        <w:t>sychronized</w:t>
      </w:r>
      <w:proofErr w:type="spellEnd"/>
      <w:r>
        <w:rPr>
          <w:rFonts w:hint="eastAsia"/>
        </w:rPr>
        <w:t>，因为</w:t>
      </w:r>
      <w:r>
        <w:rPr>
          <w:rFonts w:hint="eastAsia"/>
        </w:rPr>
        <w:t>volatile</w:t>
      </w:r>
      <w:r>
        <w:rPr>
          <w:rFonts w:hint="eastAsia"/>
        </w:rPr>
        <w:t>不能保证操作的原子性，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即使只是</w:t>
      </w:r>
      <w:r>
        <w:rPr>
          <w:rFonts w:hint="eastAsia"/>
        </w:rPr>
        <w:t>i++</w:t>
      </w:r>
      <w:r>
        <w:rPr>
          <w:rFonts w:hint="eastAsia"/>
        </w:rPr>
        <w:t>，实际上也是由多个原子操作组成：</w:t>
      </w:r>
      <w:r>
        <w:rPr>
          <w:rFonts w:hint="eastAsia"/>
        </w:rPr>
        <w:t xml:space="preserve">read i; 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; write i</w:t>
      </w:r>
      <w:r>
        <w:rPr>
          <w:rFonts w:hint="eastAsia"/>
        </w:rPr>
        <w:t>，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假如多个线程同时执行</w:t>
      </w:r>
      <w:r>
        <w:rPr>
          <w:rFonts w:hint="eastAsia"/>
        </w:rPr>
        <w:t>i++</w:t>
      </w:r>
      <w:r>
        <w:rPr>
          <w:rFonts w:hint="eastAsia"/>
        </w:rPr>
        <w:t>，</w:t>
      </w:r>
      <w:r>
        <w:rPr>
          <w:rFonts w:hint="eastAsia"/>
        </w:rPr>
        <w:t>volatile</w:t>
      </w:r>
      <w:r>
        <w:rPr>
          <w:rFonts w:hint="eastAsia"/>
        </w:rPr>
        <w:t>只能保证他们操作的</w:t>
      </w:r>
      <w:r>
        <w:rPr>
          <w:rFonts w:hint="eastAsia"/>
        </w:rPr>
        <w:t>i</w:t>
      </w:r>
      <w:r>
        <w:rPr>
          <w:rFonts w:hint="eastAsia"/>
        </w:rPr>
        <w:t>是同一块内存，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但依然可能出现写入脏数据的情况。如果配合</w:t>
      </w:r>
      <w:r>
        <w:rPr>
          <w:rFonts w:hint="eastAsia"/>
        </w:rPr>
        <w:t>Java 5</w:t>
      </w:r>
      <w:r>
        <w:rPr>
          <w:rFonts w:hint="eastAsia"/>
        </w:rPr>
        <w:t>增加的</w:t>
      </w:r>
      <w:r>
        <w:rPr>
          <w:rFonts w:hint="eastAsia"/>
        </w:rPr>
        <w:t>atomic wrapper classes</w:t>
      </w:r>
      <w:r>
        <w:rPr>
          <w:rFonts w:hint="eastAsia"/>
        </w:rPr>
        <w:t>，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>对它们的</w:t>
      </w:r>
      <w:r>
        <w:rPr>
          <w:rFonts w:hint="eastAsia"/>
        </w:rPr>
        <w:t>increase</w:t>
      </w:r>
      <w:r>
        <w:rPr>
          <w:rFonts w:hint="eastAsia"/>
        </w:rPr>
        <w:t>之类的操作就不需要</w:t>
      </w:r>
      <w:proofErr w:type="spellStart"/>
      <w:r>
        <w:rPr>
          <w:rFonts w:hint="eastAsia"/>
        </w:rPr>
        <w:t>sychronized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404EA" w:rsidRDefault="005404EA" w:rsidP="009D0071">
      <w:pPr>
        <w:snapToGrid w:val="0"/>
        <w:contextualSpacing/>
      </w:pPr>
      <w:proofErr w:type="spellStart"/>
      <w:proofErr w:type="gramStart"/>
      <w:r>
        <w:t>strictfp</w:t>
      </w:r>
      <w:proofErr w:type="spellEnd"/>
      <w:proofErr w:type="gramEnd"/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　　</w:t>
      </w:r>
      <w:proofErr w:type="spellStart"/>
      <w:r>
        <w:rPr>
          <w:rFonts w:hint="eastAsia"/>
        </w:rPr>
        <w:t>Strictfp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Java </w:t>
      </w:r>
      <w:r>
        <w:rPr>
          <w:rFonts w:hint="eastAsia"/>
        </w:rPr>
        <w:t>关键字。</w:t>
      </w:r>
      <w:r>
        <w:rPr>
          <w:rFonts w:hint="eastAsia"/>
        </w:rPr>
        <w:t xml:space="preserve"> </w:t>
      </w:r>
    </w:p>
    <w:p w:rsidR="005404EA" w:rsidRDefault="005404EA" w:rsidP="009D0071">
      <w:pPr>
        <w:snapToGrid w:val="0"/>
        <w:contextualSpacing/>
      </w:pPr>
      <w:r>
        <w:rPr>
          <w:rFonts w:hint="eastAsia"/>
        </w:rPr>
        <w:t xml:space="preserve">　　</w:t>
      </w:r>
      <w:proofErr w:type="spellStart"/>
      <w:r>
        <w:rPr>
          <w:rFonts w:hint="eastAsia"/>
        </w:rPr>
        <w:t>strictfp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即</w:t>
      </w:r>
      <w:r>
        <w:rPr>
          <w:rFonts w:hint="eastAsia"/>
        </w:rPr>
        <w:t xml:space="preserve"> strict float point (</w:t>
      </w:r>
      <w:r>
        <w:rPr>
          <w:rFonts w:hint="eastAsia"/>
        </w:rPr>
        <w:t>精确浮点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404EA" w:rsidRDefault="005404EA" w:rsidP="009D0071">
      <w:pPr>
        <w:snapToGrid w:val="0"/>
        <w:contextualSpacing/>
      </w:pPr>
      <w:proofErr w:type="spellStart"/>
      <w:proofErr w:type="gramStart"/>
      <w:r>
        <w:t>instanceof</w:t>
      </w:r>
      <w:proofErr w:type="spellEnd"/>
      <w:proofErr w:type="gramEnd"/>
      <w:r>
        <w:t>:</w:t>
      </w:r>
    </w:p>
    <w:p w:rsidR="005404EA" w:rsidRDefault="005404EA" w:rsidP="009D0071">
      <w:pPr>
        <w:snapToGrid w:val="0"/>
        <w:contextualSpacing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MainClass</w:t>
      </w:r>
      <w:proofErr w:type="spellEnd"/>
      <w:r>
        <w:t xml:space="preserve"> {</w:t>
      </w:r>
    </w:p>
    <w:p w:rsidR="005404EA" w:rsidRDefault="005404EA" w:rsidP="009D0071">
      <w:pPr>
        <w:snapToGrid w:val="0"/>
        <w:contextualSpacing/>
      </w:pPr>
      <w:r>
        <w:t xml:space="preserve">  </w:t>
      </w:r>
      <w:proofErr w:type="gramStart"/>
      <w:r>
        <w:t>public</w:t>
      </w:r>
      <w:proofErr w:type="gramEnd"/>
      <w:r>
        <w:t xml:space="preserve"> static void main(String[] a) {</w:t>
      </w:r>
    </w:p>
    <w:p w:rsidR="005404EA" w:rsidRDefault="005404EA" w:rsidP="009D0071">
      <w:pPr>
        <w:snapToGrid w:val="0"/>
        <w:contextualSpacing/>
      </w:pPr>
    </w:p>
    <w:p w:rsidR="005404EA" w:rsidRDefault="005404EA" w:rsidP="009D0071">
      <w:pPr>
        <w:snapToGrid w:val="0"/>
        <w:contextualSpacing/>
      </w:pPr>
      <w:r>
        <w:t xml:space="preserve">    String s = null;</w:t>
      </w:r>
    </w:p>
    <w:p w:rsidR="005404EA" w:rsidRDefault="005404EA" w:rsidP="009D0071">
      <w:pPr>
        <w:snapToGrid w:val="0"/>
        <w:contextualSpacing/>
      </w:pPr>
      <w:r>
        <w:t xml:space="preserve">    </w:t>
      </w:r>
      <w:proofErr w:type="gramStart"/>
      <w:r>
        <w:t>if</w:t>
      </w:r>
      <w:proofErr w:type="gramEnd"/>
      <w:r>
        <w:t xml:space="preserve"> (s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java.lang.String</w:t>
      </w:r>
      <w:proofErr w:type="spellEnd"/>
      <w:r>
        <w:t>) {</w:t>
      </w:r>
    </w:p>
    <w:p w:rsidR="005404EA" w:rsidRDefault="005404EA" w:rsidP="009D0071">
      <w:pPr>
        <w:snapToGrid w:val="0"/>
        <w:contextualSpacing/>
      </w:pPr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"true");</w:t>
      </w:r>
    </w:p>
    <w:p w:rsidR="005404EA" w:rsidRDefault="005404EA" w:rsidP="009D0071">
      <w:pPr>
        <w:snapToGrid w:val="0"/>
        <w:contextualSpacing/>
      </w:pPr>
      <w:r>
        <w:t xml:space="preserve">    } else {</w:t>
      </w:r>
    </w:p>
    <w:p w:rsidR="005404EA" w:rsidRDefault="005404EA" w:rsidP="009D0071">
      <w:pPr>
        <w:snapToGrid w:val="0"/>
        <w:contextualSpacing/>
      </w:pPr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"false");</w:t>
      </w:r>
    </w:p>
    <w:p w:rsidR="005404EA" w:rsidRDefault="005404EA" w:rsidP="009D0071">
      <w:pPr>
        <w:snapToGrid w:val="0"/>
        <w:contextualSpacing/>
      </w:pPr>
      <w:r>
        <w:t xml:space="preserve">    }</w:t>
      </w:r>
    </w:p>
    <w:p w:rsidR="005404EA" w:rsidRDefault="005404EA" w:rsidP="009D0071">
      <w:pPr>
        <w:snapToGrid w:val="0"/>
        <w:contextualSpacing/>
      </w:pPr>
      <w:r>
        <w:t xml:space="preserve">  }</w:t>
      </w:r>
    </w:p>
    <w:p w:rsidR="00753028" w:rsidRDefault="005404EA" w:rsidP="009D0071">
      <w:pPr>
        <w:snapToGrid w:val="0"/>
        <w:contextualSpacing/>
      </w:pPr>
      <w:r>
        <w:t>}</w:t>
      </w:r>
    </w:p>
    <w:p w:rsidR="002F4BA1" w:rsidRDefault="002F4BA1" w:rsidP="009D0071">
      <w:pPr>
        <w:snapToGrid w:val="0"/>
        <w:contextualSpacing/>
      </w:pPr>
    </w:p>
    <w:p w:rsidR="00D75FD0" w:rsidRDefault="00D75FD0" w:rsidP="009D0071">
      <w:pPr>
        <w:snapToGrid w:val="0"/>
        <w:contextualSpacing/>
      </w:pP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2265238"/>
            <wp:effectExtent l="1905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FD0" w:rsidRDefault="001B18AA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3112458"/>
            <wp:effectExtent l="19050" t="0" r="0" b="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2923151"/>
            <wp:effectExtent l="19050" t="0" r="0" b="0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3073951"/>
            <wp:effectExtent l="19050" t="0" r="0" b="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3714714"/>
            <wp:effectExtent l="19050" t="0" r="0" b="0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E3" w:rsidRDefault="00AD72E3" w:rsidP="009D0071">
      <w:pPr>
        <w:snapToGrid w:val="0"/>
        <w:contextualSpacing/>
      </w:pPr>
    </w:p>
    <w:p w:rsidR="00AD72E3" w:rsidRDefault="00AD72E3" w:rsidP="009D0071">
      <w:pPr>
        <w:snapToGrid w:val="0"/>
        <w:contextualSpacing/>
      </w:pPr>
      <w:proofErr w:type="spellStart"/>
      <w:r>
        <w:t>Javascript</w:t>
      </w:r>
      <w:proofErr w:type="spellEnd"/>
      <w:r>
        <w:t xml:space="preserve"> </w:t>
      </w:r>
      <w:r w:rsidR="00862FF7">
        <w:rPr>
          <w:rFonts w:hint="eastAsia"/>
        </w:rPr>
        <w:t>数组定义不同于</w:t>
      </w:r>
      <w:r w:rsidR="00862FF7">
        <w:rPr>
          <w:rFonts w:hint="eastAsia"/>
        </w:rPr>
        <w:t>java</w:t>
      </w:r>
      <w:r w:rsidR="00862FF7">
        <w:rPr>
          <w:rFonts w:hint="eastAsia"/>
        </w:rPr>
        <w:t>，</w:t>
      </w:r>
      <w:r w:rsidR="00862FF7">
        <w:rPr>
          <w:rFonts w:hint="eastAsia"/>
        </w:rPr>
        <w:t xml:space="preserve"> </w:t>
      </w:r>
      <w:r w:rsidR="00862FF7">
        <w:t>see below.</w:t>
      </w:r>
    </w:p>
    <w:p w:rsidR="00862FF7" w:rsidRDefault="00862FF7" w:rsidP="009D0071">
      <w:pPr>
        <w:snapToGrid w:val="0"/>
        <w:contextualSpacing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 xml:space="preserve"> = new </w:t>
      </w:r>
      <w:proofErr w:type="gramStart"/>
      <w:r>
        <w:t>Array[</w:t>
      </w:r>
      <w:proofErr w:type="gramEnd"/>
      <w:r>
        <w:t>3]</w:t>
      </w:r>
    </w:p>
    <w:p w:rsidR="00862FF7" w:rsidRDefault="00862FF7" w:rsidP="009D0071">
      <w:pPr>
        <w:snapToGrid w:val="0"/>
        <w:contextualSpacing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 xml:space="preserve"> = new </w:t>
      </w:r>
      <w:proofErr w:type="gramStart"/>
      <w:r>
        <w:t>Array(</w:t>
      </w:r>
      <w:proofErr w:type="gramEnd"/>
      <w:r>
        <w:t>“</w:t>
      </w:r>
      <w:proofErr w:type="spellStart"/>
      <w:r>
        <w:t>sss</w:t>
      </w:r>
      <w:proofErr w:type="spellEnd"/>
      <w:r>
        <w:t>”,”</w:t>
      </w:r>
      <w:proofErr w:type="spellStart"/>
      <w:r>
        <w:t>ddd</w:t>
      </w:r>
      <w:proofErr w:type="spellEnd"/>
      <w:r>
        <w:t>”,”</w:t>
      </w:r>
      <w:proofErr w:type="spellStart"/>
      <w:r>
        <w:t>dffff</w:t>
      </w:r>
      <w:proofErr w:type="spellEnd"/>
      <w:r>
        <w:t>”)</w:t>
      </w:r>
    </w:p>
    <w:p w:rsidR="00862FF7" w:rsidRDefault="00862FF7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2854535"/>
            <wp:effectExtent l="19050" t="0" r="0" b="0"/>
            <wp:docPr id="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FF7" w:rsidRDefault="00862FF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2045345"/>
            <wp:effectExtent l="19050" t="0" r="0" b="0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50B" w:rsidRDefault="009D450B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4957944"/>
            <wp:effectExtent l="19050" t="0" r="0" b="0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5126004"/>
            <wp:effectExtent l="19050" t="0" r="0" b="0"/>
            <wp:docPr id="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AA" w:rsidRDefault="001B18A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3148448"/>
            <wp:effectExtent l="19050" t="0" r="0" b="0"/>
            <wp:docPr id="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97" w:rsidRDefault="00806D97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1931962"/>
            <wp:effectExtent l="1905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97" w:rsidRDefault="00806D9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5099653"/>
            <wp:effectExtent l="19050" t="0" r="0" b="0"/>
            <wp:docPr id="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9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97" w:rsidRDefault="00806D97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2226573"/>
            <wp:effectExtent l="19050" t="0" r="0" b="0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97" w:rsidRDefault="00806D9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877692"/>
            <wp:effectExtent l="19050" t="0" r="0" b="0"/>
            <wp:docPr id="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77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97" w:rsidRDefault="00806D9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866825"/>
            <wp:effectExtent l="19050" t="0" r="0" b="0"/>
            <wp:docPr id="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6357620"/>
            <wp:effectExtent l="19050" t="0" r="0" b="0"/>
            <wp:docPr id="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5355088"/>
            <wp:effectExtent l="19050" t="0" r="0" b="0"/>
            <wp:docPr id="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  <w:rPr>
          <w:noProof/>
        </w:rPr>
      </w:pP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220945"/>
            <wp:effectExtent l="19050" t="0" r="0" b="0"/>
            <wp:docPr id="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2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3365893"/>
            <wp:effectExtent l="19050" t="0" r="0" b="0"/>
            <wp:docPr id="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33A" w:rsidRDefault="0069433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682496"/>
            <wp:effectExtent l="19050" t="0" r="0" b="0"/>
            <wp:docPr id="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8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6860155"/>
            <wp:effectExtent l="19050" t="0" r="0" b="0"/>
            <wp:docPr id="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6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5829575"/>
            <wp:effectExtent l="19050" t="0" r="0" b="0"/>
            <wp:docPr id="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2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2439924"/>
            <wp:effectExtent l="19050" t="0" r="0" b="0"/>
            <wp:docPr id="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67" w:rsidRDefault="00371567" w:rsidP="009D0071">
      <w:pPr>
        <w:snapToGrid w:val="0"/>
        <w:contextualSpacing/>
      </w:pPr>
    </w:p>
    <w:p w:rsidR="00371567" w:rsidRDefault="00371567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4440093"/>
            <wp:effectExtent l="19050" t="0" r="0" b="0"/>
            <wp:docPr id="7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35A" w:rsidRDefault="00A2235A" w:rsidP="009D0071">
      <w:pPr>
        <w:snapToGrid w:val="0"/>
        <w:contextualSpacing/>
      </w:pPr>
    </w:p>
    <w:p w:rsidR="00A2235A" w:rsidRDefault="00A2235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1688282"/>
            <wp:effectExtent l="19050" t="0" r="0" b="0"/>
            <wp:docPr id="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8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FD0" w:rsidRDefault="00D75FD0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4445836"/>
            <wp:effectExtent l="1905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FD0" w:rsidRDefault="00D75FD0" w:rsidP="00D75FD0">
      <w:pPr>
        <w:pStyle w:val="1"/>
        <w:shd w:val="clear" w:color="auto" w:fill="FFFFFF"/>
        <w:spacing w:before="288"/>
        <w:ind w:left="288"/>
        <w:rPr>
          <w:rFonts w:ascii="Arial" w:hAnsi="Arial" w:cs="Arial"/>
          <w:b w:val="0"/>
          <w:bCs w:val="0"/>
          <w:color w:val="000000"/>
          <w:sz w:val="45"/>
          <w:szCs w:val="45"/>
        </w:rPr>
      </w:pPr>
      <w:r>
        <w:rPr>
          <w:rFonts w:ascii="Arial" w:hAnsi="Arial" w:cs="Arial"/>
          <w:b w:val="0"/>
          <w:bCs w:val="0"/>
          <w:color w:val="000000"/>
          <w:sz w:val="45"/>
          <w:szCs w:val="45"/>
        </w:rPr>
        <w:t>What Are Plug-Ins</w:t>
      </w:r>
      <w:bookmarkStart w:id="2" w:name="what_are_plugins"/>
      <w:bookmarkEnd w:id="2"/>
      <w:r>
        <w:rPr>
          <w:rFonts w:ascii="Arial" w:hAnsi="Arial" w:cs="Arial"/>
          <w:b w:val="0"/>
          <w:bCs w:val="0"/>
          <w:color w:val="000000"/>
          <w:sz w:val="45"/>
          <w:szCs w:val="45"/>
        </w:rPr>
        <w:t>?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3" w:name="1034473"/>
      <w:bookmarkEnd w:id="3"/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plug-ins </w:t>
      </w:r>
      <w:proofErr w:type="gramStart"/>
      <w:r>
        <w:rPr>
          <w:rFonts w:ascii="Verdana" w:hAnsi="Verdana"/>
          <w:color w:val="000000"/>
          <w:sz w:val="20"/>
          <w:szCs w:val="20"/>
        </w:rPr>
        <w:t>are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modules that you add to your third-party Web server installation and configure to enable interactions between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and applications running on Apache HTTP Server, Sun One Web Server, and Microsoft Internet Information Server.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4" w:name="1035091"/>
      <w:bookmarkEnd w:id="4"/>
      <w:r>
        <w:rPr>
          <w:rFonts w:ascii="Verdana" w:hAnsi="Verdana"/>
          <w:color w:val="000000"/>
          <w:sz w:val="20"/>
          <w:szCs w:val="20"/>
        </w:rPr>
        <w:t xml:space="preserve">Plug-ins usually </w:t>
      </w:r>
      <w:proofErr w:type="gramStart"/>
      <w:r>
        <w:rPr>
          <w:rFonts w:ascii="Verdana" w:hAnsi="Verdana"/>
          <w:color w:val="000000"/>
          <w:sz w:val="20"/>
          <w:szCs w:val="20"/>
        </w:rPr>
        <w:t>use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one of the two following architectures to enable applications running on third-party Web servers to use the capabilities of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Server:</w:t>
      </w:r>
    </w:p>
    <w:p w:rsidR="00D75FD0" w:rsidRPr="00D75FD0" w:rsidRDefault="00D75FD0" w:rsidP="00D75FD0">
      <w:pPr>
        <w:numPr>
          <w:ilvl w:val="0"/>
          <w:numId w:val="4"/>
        </w:numPr>
        <w:shd w:val="clear" w:color="auto" w:fill="FFFFFF"/>
        <w:spacing w:before="144" w:after="0" w:line="240" w:lineRule="auto"/>
        <w:ind w:right="216"/>
        <w:rPr>
          <w:rFonts w:ascii="Verdana" w:hAnsi="Verdana"/>
          <w:color w:val="FF0000"/>
          <w:sz w:val="20"/>
          <w:szCs w:val="20"/>
        </w:rPr>
      </w:pPr>
      <w:bookmarkStart w:id="5" w:name="1035263"/>
      <w:bookmarkEnd w:id="5"/>
      <w:r w:rsidRPr="00D75FD0">
        <w:rPr>
          <w:rFonts w:ascii="Verdana" w:hAnsi="Verdana"/>
          <w:color w:val="FF0000"/>
          <w:sz w:val="20"/>
          <w:szCs w:val="20"/>
        </w:rPr>
        <w:lastRenderedPageBreak/>
        <w:t>As a load balancer for the Web server (</w:t>
      </w:r>
      <w:proofErr w:type="spellStart"/>
      <w:r w:rsidRPr="00D75FD0">
        <w:rPr>
          <w:rFonts w:ascii="Verdana" w:hAnsi="Verdana"/>
          <w:color w:val="FF0000"/>
          <w:sz w:val="20"/>
          <w:szCs w:val="20"/>
        </w:rPr>
        <w:t>proxying</w:t>
      </w:r>
      <w:proofErr w:type="spellEnd"/>
      <w:r w:rsidRPr="00D75FD0">
        <w:rPr>
          <w:rFonts w:ascii="Verdana" w:hAnsi="Verdana"/>
          <w:color w:val="FF0000"/>
          <w:sz w:val="20"/>
          <w:szCs w:val="20"/>
        </w:rPr>
        <w:t xml:space="preserve"> the requests to the backend servers)</w:t>
      </w:r>
    </w:p>
    <w:p w:rsidR="00D75FD0" w:rsidRPr="00D75FD0" w:rsidRDefault="00D75FD0" w:rsidP="00D75FD0">
      <w:pPr>
        <w:numPr>
          <w:ilvl w:val="0"/>
          <w:numId w:val="4"/>
        </w:numPr>
        <w:shd w:val="clear" w:color="auto" w:fill="FFFFFF"/>
        <w:spacing w:before="144" w:after="0" w:line="240" w:lineRule="auto"/>
        <w:ind w:right="216"/>
        <w:rPr>
          <w:rFonts w:ascii="Verdana" w:hAnsi="Verdana"/>
          <w:color w:val="FF0000"/>
          <w:sz w:val="20"/>
          <w:szCs w:val="20"/>
        </w:rPr>
      </w:pPr>
      <w:bookmarkStart w:id="6" w:name="1035264"/>
      <w:bookmarkEnd w:id="6"/>
      <w:r w:rsidRPr="00D75FD0">
        <w:rPr>
          <w:rFonts w:ascii="Verdana" w:hAnsi="Verdana"/>
          <w:color w:val="FF0000"/>
          <w:sz w:val="20"/>
          <w:szCs w:val="20"/>
        </w:rPr>
        <w:t xml:space="preserve">To proxy requests for dynamic content to backend servers (the Web server can supply only static content and relies on </w:t>
      </w:r>
      <w:proofErr w:type="spellStart"/>
      <w:r w:rsidRPr="00D75FD0">
        <w:rPr>
          <w:rFonts w:ascii="Verdana" w:hAnsi="Verdana"/>
          <w:color w:val="FF0000"/>
          <w:sz w:val="20"/>
          <w:szCs w:val="20"/>
        </w:rPr>
        <w:t>WebLogic</w:t>
      </w:r>
      <w:proofErr w:type="spellEnd"/>
      <w:r w:rsidRPr="00D75FD0">
        <w:rPr>
          <w:rFonts w:ascii="Verdana" w:hAnsi="Verdana"/>
          <w:color w:val="FF0000"/>
          <w:sz w:val="20"/>
          <w:szCs w:val="20"/>
        </w:rPr>
        <w:t xml:space="preserve"> Server for dynamic content)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7" w:name="1035267"/>
      <w:bookmarkEnd w:id="7"/>
      <w:r>
        <w:rPr>
          <w:rFonts w:ascii="Verdana" w:hAnsi="Verdana"/>
          <w:color w:val="000000"/>
          <w:sz w:val="20"/>
          <w:szCs w:val="20"/>
        </w:rPr>
        <w:t>In most cases the requests are initiated by the browsers or Web services or applets (using t3 tunneling over HTTP).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8" w:name="1035250"/>
      <w:bookmarkEnd w:id="8"/>
      <w:r>
        <w:rPr>
          <w:rFonts w:ascii="Verdana" w:hAnsi="Verdana"/>
          <w:color w:val="000000"/>
          <w:sz w:val="20"/>
          <w:szCs w:val="20"/>
        </w:rPr>
        <w:t xml:space="preserve">In a typical scenario, a third-party Web server receives a request from a user application and routes an HTTP request to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plug-in, which uses its configuration information to </w:t>
      </w:r>
      <w:proofErr w:type="spellStart"/>
      <w:r>
        <w:rPr>
          <w:rFonts w:ascii="Verdana" w:hAnsi="Verdana"/>
          <w:color w:val="000000"/>
          <w:sz w:val="20"/>
          <w:szCs w:val="20"/>
        </w:rPr>
        <w:t>to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route the request to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instance, server cluster, or array of </w:t>
      </w:r>
      <w:proofErr w:type="spellStart"/>
      <w:r>
        <w:rPr>
          <w:rFonts w:ascii="Verdana" w:hAnsi="Verdana"/>
          <w:color w:val="000000"/>
          <w:sz w:val="20"/>
          <w:szCs w:val="20"/>
        </w:rPr>
        <w:t>unclustered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servers. The targeted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instance or cluster processes the request (parses the headers, performs a requested action) and then returns a response via the plug-in to the third-party Web server.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9" w:name="1035649"/>
      <w:bookmarkEnd w:id="9"/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Plug-Ins </w:t>
      </w:r>
      <w:proofErr w:type="gramStart"/>
      <w:r>
        <w:rPr>
          <w:rFonts w:ascii="Verdana" w:hAnsi="Verdana"/>
          <w:color w:val="000000"/>
          <w:sz w:val="20"/>
          <w:szCs w:val="20"/>
        </w:rPr>
        <w:t>do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not support two-way SSL. However, the Plug-Ins can be set up to require the client certificate and pass it on to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Server. For example:</w:t>
      </w:r>
    </w:p>
    <w:p w:rsidR="00D75FD0" w:rsidRDefault="00D75FD0" w:rsidP="00D75FD0">
      <w:pPr>
        <w:pStyle w:val="HTML"/>
        <w:shd w:val="clear" w:color="auto" w:fill="FFFFFF"/>
        <w:rPr>
          <w:color w:val="000000"/>
        </w:rPr>
      </w:pPr>
      <w:bookmarkStart w:id="10" w:name="1035636"/>
      <w:bookmarkEnd w:id="10"/>
      <w:proofErr w:type="gramStart"/>
      <w:r>
        <w:rPr>
          <w:rStyle w:val="HTML2"/>
          <w:rFonts w:ascii="Courier" w:hAnsi="Courier"/>
          <w:color w:val="000000"/>
        </w:rPr>
        <w:t>apache</w:t>
      </w:r>
      <w:proofErr w:type="gramEnd"/>
      <w:r>
        <w:rPr>
          <w:rStyle w:val="HTML2"/>
          <w:rFonts w:ascii="Courier" w:hAnsi="Courier"/>
          <w:color w:val="000000"/>
        </w:rPr>
        <w:t xml:space="preserve"> </w:t>
      </w:r>
      <w:proofErr w:type="spellStart"/>
      <w:r>
        <w:rPr>
          <w:rStyle w:val="HTML2"/>
          <w:rFonts w:ascii="Courier" w:hAnsi="Courier"/>
          <w:color w:val="000000"/>
        </w:rPr>
        <w:t>ssl</w:t>
      </w:r>
      <w:proofErr w:type="spellEnd"/>
      <w:r>
        <w:rPr>
          <w:rStyle w:val="HTML2"/>
          <w:rFonts w:ascii="Courier" w:hAnsi="Courier"/>
          <w:color w:val="000000"/>
        </w:rPr>
        <w:t xml:space="preserve"> </w:t>
      </w:r>
    </w:p>
    <w:p w:rsidR="00D75FD0" w:rsidRDefault="00D75FD0" w:rsidP="00D75FD0">
      <w:pPr>
        <w:pStyle w:val="HTML"/>
        <w:shd w:val="clear" w:color="auto" w:fill="FFFFFF"/>
        <w:rPr>
          <w:color w:val="000000"/>
        </w:rPr>
      </w:pPr>
      <w:bookmarkStart w:id="11" w:name="1035637"/>
      <w:bookmarkEnd w:id="11"/>
      <w:proofErr w:type="spellStart"/>
      <w:r>
        <w:rPr>
          <w:rStyle w:val="HTML2"/>
          <w:rFonts w:ascii="Courier" w:hAnsi="Courier"/>
          <w:color w:val="000000"/>
        </w:rPr>
        <w:t>SSLVerifyClient</w:t>
      </w:r>
      <w:proofErr w:type="spellEnd"/>
      <w:r>
        <w:rPr>
          <w:rStyle w:val="HTML2"/>
          <w:rFonts w:ascii="Courier" w:hAnsi="Courier"/>
          <w:color w:val="000000"/>
        </w:rPr>
        <w:t xml:space="preserve"> require </w:t>
      </w:r>
    </w:p>
    <w:p w:rsidR="00D75FD0" w:rsidRDefault="00D75FD0" w:rsidP="00D75FD0">
      <w:pPr>
        <w:pStyle w:val="HTML"/>
        <w:shd w:val="clear" w:color="auto" w:fill="FFFFFF"/>
        <w:rPr>
          <w:color w:val="000000"/>
        </w:rPr>
      </w:pPr>
      <w:bookmarkStart w:id="12" w:name="1035638"/>
      <w:bookmarkEnd w:id="12"/>
      <w:proofErr w:type="spellStart"/>
      <w:r>
        <w:rPr>
          <w:rStyle w:val="HTML2"/>
          <w:rFonts w:ascii="Courier" w:hAnsi="Courier"/>
          <w:color w:val="000000"/>
        </w:rPr>
        <w:t>SSLVerifyDepth</w:t>
      </w:r>
      <w:proofErr w:type="spellEnd"/>
      <w:r>
        <w:rPr>
          <w:rStyle w:val="HTML2"/>
          <w:rFonts w:ascii="Courier" w:hAnsi="Courier"/>
          <w:color w:val="000000"/>
        </w:rPr>
        <w:t xml:space="preserve"> 10 </w:t>
      </w:r>
    </w:p>
    <w:p w:rsidR="00D75FD0" w:rsidRDefault="00D75FD0" w:rsidP="00D75FD0">
      <w:pPr>
        <w:pStyle w:val="HTML"/>
        <w:shd w:val="clear" w:color="auto" w:fill="FFFFFF"/>
        <w:rPr>
          <w:color w:val="000000"/>
        </w:rPr>
      </w:pPr>
      <w:bookmarkStart w:id="13" w:name="1035639"/>
      <w:bookmarkEnd w:id="13"/>
      <w:proofErr w:type="spellStart"/>
      <w:r>
        <w:rPr>
          <w:rStyle w:val="HTML2"/>
          <w:rFonts w:ascii="Courier" w:hAnsi="Courier"/>
          <w:color w:val="000000"/>
        </w:rPr>
        <w:t>SSLOptions</w:t>
      </w:r>
      <w:proofErr w:type="spellEnd"/>
      <w:r>
        <w:rPr>
          <w:rStyle w:val="HTML2"/>
          <w:rFonts w:ascii="Courier" w:hAnsi="Courier"/>
          <w:color w:val="000000"/>
        </w:rPr>
        <w:t xml:space="preserve"> +</w:t>
      </w:r>
      <w:proofErr w:type="spellStart"/>
      <w:r>
        <w:rPr>
          <w:rStyle w:val="HTML2"/>
          <w:rFonts w:ascii="Courier" w:hAnsi="Courier"/>
          <w:color w:val="000000"/>
        </w:rPr>
        <w:t>FakeBasicAuth</w:t>
      </w:r>
      <w:proofErr w:type="spellEnd"/>
      <w:r>
        <w:rPr>
          <w:rStyle w:val="HTML2"/>
          <w:rFonts w:ascii="Courier" w:hAnsi="Courier"/>
          <w:color w:val="000000"/>
        </w:rPr>
        <w:t xml:space="preserve"> +</w:t>
      </w:r>
      <w:proofErr w:type="spellStart"/>
      <w:r>
        <w:rPr>
          <w:rStyle w:val="HTML2"/>
          <w:rFonts w:ascii="Courier" w:hAnsi="Courier"/>
          <w:color w:val="000000"/>
        </w:rPr>
        <w:t>ExportCertData</w:t>
      </w:r>
      <w:proofErr w:type="spellEnd"/>
      <w:r>
        <w:rPr>
          <w:rStyle w:val="HTML2"/>
          <w:rFonts w:ascii="Courier" w:hAnsi="Courier"/>
          <w:color w:val="000000"/>
        </w:rPr>
        <w:t xml:space="preserve"> +</w:t>
      </w:r>
      <w:proofErr w:type="spellStart"/>
      <w:r>
        <w:rPr>
          <w:rStyle w:val="HTML2"/>
          <w:rFonts w:ascii="Courier" w:hAnsi="Courier"/>
          <w:color w:val="000000"/>
        </w:rPr>
        <w:t>CompatEnvVars</w:t>
      </w:r>
      <w:proofErr w:type="spellEnd"/>
      <w:r>
        <w:rPr>
          <w:rStyle w:val="HTML2"/>
          <w:rFonts w:ascii="Courier" w:hAnsi="Courier"/>
          <w:color w:val="000000"/>
        </w:rPr>
        <w:t xml:space="preserve"> +</w:t>
      </w:r>
      <w:proofErr w:type="spellStart"/>
      <w:r>
        <w:rPr>
          <w:rStyle w:val="HTML2"/>
          <w:rFonts w:ascii="Courier" w:hAnsi="Courier"/>
          <w:color w:val="000000"/>
        </w:rPr>
        <w:t>StrictRequire</w:t>
      </w:r>
      <w:proofErr w:type="spellEnd"/>
      <w:r>
        <w:rPr>
          <w:rStyle w:val="HTML2"/>
          <w:rFonts w:ascii="Courier" w:hAnsi="Courier"/>
          <w:color w:val="000000"/>
        </w:rPr>
        <w:t xml:space="preserve"> </w:t>
      </w:r>
    </w:p>
    <w:p w:rsidR="00D75FD0" w:rsidRDefault="00D75FD0" w:rsidP="00D75FD0">
      <w:pPr>
        <w:pStyle w:val="a4"/>
        <w:shd w:val="clear" w:color="auto" w:fill="FFFFFF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 </w:t>
      </w:r>
    </w:p>
    <w:p w:rsidR="00856C98" w:rsidRDefault="00856C98" w:rsidP="00856C98">
      <w:pPr>
        <w:pStyle w:val="1"/>
        <w:spacing w:before="288"/>
        <w:ind w:left="288"/>
        <w:rPr>
          <w:rFonts w:ascii="Arial" w:hAnsi="Arial" w:cs="Arial"/>
          <w:b w:val="0"/>
          <w:bCs w:val="0"/>
          <w:color w:val="000000"/>
        </w:rPr>
      </w:pPr>
      <w:r>
        <w:rPr>
          <w:rFonts w:ascii="Arial" w:hAnsi="Arial" w:cs="Arial"/>
          <w:b w:val="0"/>
          <w:bCs w:val="0"/>
          <w:color w:val="000000"/>
        </w:rPr>
        <w:t xml:space="preserve">Plug-Ins Included with </w:t>
      </w:r>
      <w:proofErr w:type="spellStart"/>
      <w:r>
        <w:rPr>
          <w:rFonts w:ascii="Arial" w:hAnsi="Arial" w:cs="Arial"/>
          <w:b w:val="0"/>
          <w:bCs w:val="0"/>
          <w:color w:val="000000"/>
        </w:rPr>
        <w:t>WebLogic</w:t>
      </w:r>
      <w:proofErr w:type="spellEnd"/>
      <w:r>
        <w:rPr>
          <w:rFonts w:ascii="Arial" w:hAnsi="Arial" w:cs="Arial"/>
          <w:b w:val="0"/>
          <w:bCs w:val="0"/>
          <w:color w:val="000000"/>
        </w:rPr>
        <w:t xml:space="preserve"> Server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14" w:name="1033726"/>
      <w:bookmarkEnd w:id="14"/>
      <w:r>
        <w:rPr>
          <w:rFonts w:ascii="Verdana" w:hAnsi="Verdana"/>
          <w:color w:val="000000"/>
          <w:sz w:val="20"/>
          <w:szCs w:val="20"/>
        </w:rPr>
        <w:t xml:space="preserve">As of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6.1 SP6, 7.0 SP5, and 8.1 SP2,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plug-ins are now certified to proxy to any version of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Server, including 5.1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15" w:name="1033724"/>
      <w:bookmarkEnd w:id="15"/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includes plug-ins for the following Web servers:</w:t>
      </w:r>
    </w:p>
    <w:p w:rsidR="00856C98" w:rsidRDefault="00856C98" w:rsidP="00856C98">
      <w:pPr>
        <w:numPr>
          <w:ilvl w:val="0"/>
          <w:numId w:val="5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bookmarkStart w:id="16" w:name="1033165"/>
      <w:bookmarkEnd w:id="16"/>
      <w:r>
        <w:rPr>
          <w:rFonts w:ascii="Verdana" w:hAnsi="Verdana"/>
          <w:color w:val="000000"/>
          <w:sz w:val="20"/>
          <w:szCs w:val="20"/>
        </w:rPr>
        <w:t>Apache HTTP Server: a shared object</w:t>
      </w:r>
    </w:p>
    <w:p w:rsidR="00856C98" w:rsidRDefault="00856C98" w:rsidP="00856C98">
      <w:pPr>
        <w:numPr>
          <w:ilvl w:val="0"/>
          <w:numId w:val="5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bookmarkStart w:id="17" w:name="1035681"/>
      <w:bookmarkEnd w:id="17"/>
      <w:r>
        <w:rPr>
          <w:rFonts w:ascii="Verdana" w:hAnsi="Verdana"/>
          <w:color w:val="000000"/>
          <w:sz w:val="20"/>
          <w:szCs w:val="20"/>
        </w:rPr>
        <w:t>Microsoft Internet Information Server: a dynamic link library and an .</w:t>
      </w:r>
      <w:proofErr w:type="spellStart"/>
      <w:r>
        <w:rPr>
          <w:rFonts w:ascii="Verdana" w:hAnsi="Verdana"/>
          <w:color w:val="000000"/>
          <w:sz w:val="20"/>
          <w:szCs w:val="20"/>
        </w:rPr>
        <w:t>ini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file.</w:t>
      </w:r>
    </w:p>
    <w:p w:rsidR="00856C98" w:rsidRDefault="00856C98" w:rsidP="00856C98">
      <w:pPr>
        <w:numPr>
          <w:ilvl w:val="0"/>
          <w:numId w:val="5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bookmarkStart w:id="18" w:name="1035682"/>
      <w:bookmarkEnd w:id="18"/>
      <w:r>
        <w:rPr>
          <w:rFonts w:ascii="Verdana" w:hAnsi="Verdana"/>
          <w:color w:val="000000"/>
          <w:sz w:val="20"/>
          <w:szCs w:val="20"/>
        </w:rPr>
        <w:t>Sun One Web Server: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 </w:t>
      </w:r>
    </w:p>
    <w:p w:rsidR="00856C98" w:rsidRDefault="008357CA" w:rsidP="00856C98">
      <w:pPr>
        <w:rPr>
          <w:rFonts w:ascii="Verdana" w:hAnsi="Verdana"/>
          <w:color w:val="000000"/>
          <w:sz w:val="27"/>
          <w:szCs w:val="27"/>
        </w:rPr>
      </w:pPr>
      <w:r>
        <w:rPr>
          <w:rFonts w:ascii="Verdana" w:hAnsi="Verdana"/>
          <w:color w:val="000000"/>
          <w:sz w:val="27"/>
          <w:szCs w:val="27"/>
        </w:rPr>
        <w:pict>
          <v:rect id="_x0000_i1025" style="width:0;height:1.5pt" o:hralign="center" o:hrstd="t" o:hrnoshade="t" o:hr="t" fillcolor="#a0a0a0" stroked="f"/>
        </w:pict>
      </w:r>
    </w:p>
    <w:p w:rsidR="00856C98" w:rsidRDefault="00856C98" w:rsidP="00856C98">
      <w:pPr>
        <w:pStyle w:val="1"/>
        <w:spacing w:before="288"/>
        <w:ind w:left="288"/>
        <w:rPr>
          <w:rFonts w:ascii="Arial" w:hAnsi="Arial" w:cs="Arial"/>
          <w:b w:val="0"/>
          <w:bCs w:val="0"/>
          <w:color w:val="000000"/>
        </w:rPr>
      </w:pPr>
      <w:bookmarkStart w:id="19" w:name="1035685"/>
      <w:bookmarkEnd w:id="19"/>
      <w:r>
        <w:rPr>
          <w:rFonts w:ascii="Arial" w:hAnsi="Arial" w:cs="Arial"/>
          <w:b w:val="0"/>
          <w:bCs w:val="0"/>
          <w:color w:val="000000"/>
        </w:rPr>
        <w:t xml:space="preserve">How Web Server Plug-ins Work with </w:t>
      </w:r>
      <w:proofErr w:type="spellStart"/>
      <w:r>
        <w:rPr>
          <w:rFonts w:ascii="Arial" w:hAnsi="Arial" w:cs="Arial"/>
          <w:b w:val="0"/>
          <w:bCs w:val="0"/>
          <w:color w:val="000000"/>
        </w:rPr>
        <w:t>WebLogic</w:t>
      </w:r>
      <w:proofErr w:type="spellEnd"/>
      <w:r>
        <w:rPr>
          <w:rFonts w:ascii="Arial" w:hAnsi="Arial" w:cs="Arial"/>
          <w:b w:val="0"/>
          <w:bCs w:val="0"/>
          <w:color w:val="000000"/>
        </w:rPr>
        <w:t xml:space="preserve"> Server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0" w:name="1034785"/>
      <w:bookmarkEnd w:id="20"/>
      <w:r>
        <w:rPr>
          <w:rFonts w:ascii="Verdana" w:hAnsi="Verdana"/>
          <w:color w:val="000000"/>
          <w:sz w:val="20"/>
          <w:szCs w:val="20"/>
        </w:rPr>
        <w:t xml:space="preserve">In Figure 1-1, a user application running on a third-party Web server generates an HTTP request, which the Web server routes to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plug-in. The plug-in sends the HTTP request based on configuration information that specifies a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cluster or instance.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instance processes the request and returns a response to the user application through the plug-in.</w:t>
      </w:r>
    </w:p>
    <w:p w:rsidR="00856C98" w:rsidRDefault="00856C98" w:rsidP="00856C98">
      <w:pPr>
        <w:pStyle w:val="figuretitle"/>
        <w:spacing w:before="360" w:beforeAutospacing="0" w:after="0" w:afterAutospacing="0"/>
        <w:ind w:left="360" w:right="216"/>
        <w:rPr>
          <w:rFonts w:ascii="Verdana" w:hAnsi="Verdana"/>
          <w:b/>
          <w:bCs/>
          <w:color w:val="000000"/>
          <w:sz w:val="20"/>
          <w:szCs w:val="20"/>
        </w:rPr>
      </w:pPr>
      <w:bookmarkStart w:id="21" w:name="1035564"/>
      <w:bookmarkEnd w:id="21"/>
      <w:r>
        <w:rPr>
          <w:rFonts w:ascii="Verdana" w:hAnsi="Verdana"/>
          <w:b/>
          <w:bCs/>
          <w:color w:val="000000"/>
          <w:sz w:val="20"/>
          <w:szCs w:val="20"/>
        </w:rPr>
        <w:t xml:space="preserve">Figure 1-1 Role of </w:t>
      </w:r>
      <w:proofErr w:type="spellStart"/>
      <w:r>
        <w:rPr>
          <w:rFonts w:ascii="Verdana" w:hAnsi="Verdana"/>
          <w:b/>
          <w:bCs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b/>
          <w:bCs/>
          <w:color w:val="000000"/>
          <w:sz w:val="20"/>
          <w:szCs w:val="20"/>
        </w:rPr>
        <w:t xml:space="preserve"> Server Plug-In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2" w:name="1035616"/>
      <w:bookmarkEnd w:id="22"/>
      <w:r>
        <w:rPr>
          <w:rFonts w:ascii="Verdana" w:hAnsi="Verdana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>
            <wp:extent cx="5191760" cy="3477260"/>
            <wp:effectExtent l="0" t="0" r="8890" b="0"/>
            <wp:docPr id="40" name="Picture 11" descr="Role of WebLogic Server Plug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ole of WebLogic Server Plug-In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347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3" w:name="1035531"/>
      <w:bookmarkEnd w:id="23"/>
      <w:r>
        <w:rPr>
          <w:rFonts w:ascii="Verdana" w:hAnsi="Verdana"/>
          <w:color w:val="000000"/>
          <w:sz w:val="20"/>
          <w:szCs w:val="20"/>
        </w:rPr>
        <w:t xml:space="preserve">In this scenario,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plug-in configuration parameter</w:t>
      </w:r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proofErr w:type="spellStart"/>
      <w:r>
        <w:rPr>
          <w:rStyle w:val="HTML2"/>
          <w:rFonts w:ascii="Courier" w:hAnsi="Courier"/>
          <w:color w:val="000000"/>
        </w:rPr>
        <w:t>WebLogicHost</w:t>
      </w:r>
      <w:proofErr w:type="spellEnd"/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specifies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instance C as the recipient of the HTTP request.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4" w:name="1035462"/>
      <w:bookmarkEnd w:id="24"/>
      <w:r>
        <w:rPr>
          <w:rFonts w:ascii="Verdana" w:hAnsi="Verdana"/>
          <w:color w:val="000000"/>
          <w:sz w:val="20"/>
          <w:szCs w:val="20"/>
        </w:rPr>
        <w:t xml:space="preserve">You target a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instance using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WebLogicHost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WebLogicPort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parameters in the plug-in configuration file. You target a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cluster or group of non-clustered servers using the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WebLogicCluster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parameter. For information about setting plug-in parameters, see</w:t>
      </w:r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hyperlink r:id="rId42" w:anchor="1160080" w:history="1">
        <w:r>
          <w:rPr>
            <w:rStyle w:val="a5"/>
            <w:rFonts w:ascii="Verdana" w:hAnsi="Verdana"/>
            <w:color w:val="0076CC"/>
            <w:sz w:val="20"/>
            <w:szCs w:val="20"/>
          </w:rPr>
          <w:t>Parameters for Web Server Plug-Ins</w:t>
        </w:r>
      </w:hyperlink>
      <w:r>
        <w:rPr>
          <w:rFonts w:ascii="Verdana" w:hAnsi="Verdana"/>
          <w:color w:val="000000"/>
          <w:sz w:val="20"/>
          <w:szCs w:val="20"/>
        </w:rPr>
        <w:t>.</w:t>
      </w:r>
    </w:p>
    <w:p w:rsidR="00856C98" w:rsidRDefault="00856C98" w:rsidP="00856C98">
      <w:pPr>
        <w:pStyle w:val="2"/>
        <w:spacing w:before="360"/>
        <w:ind w:left="288"/>
        <w:rPr>
          <w:rFonts w:ascii="Arial" w:hAnsi="Arial" w:cs="Arial"/>
          <w:b w:val="0"/>
          <w:bCs w:val="0"/>
          <w:color w:val="000000"/>
          <w:sz w:val="23"/>
          <w:szCs w:val="23"/>
        </w:rPr>
      </w:pPr>
      <w:bookmarkStart w:id="25" w:name="1035464"/>
      <w:bookmarkEnd w:id="25"/>
      <w:proofErr w:type="spellStart"/>
      <w:r>
        <w:rPr>
          <w:rFonts w:ascii="Arial" w:hAnsi="Arial" w:cs="Arial"/>
          <w:b w:val="0"/>
          <w:bCs w:val="0"/>
          <w:color w:val="000000"/>
          <w:sz w:val="23"/>
          <w:szCs w:val="23"/>
        </w:rPr>
        <w:t>Proxying</w:t>
      </w:r>
      <w:proofErr w:type="spellEnd"/>
      <w:r>
        <w:rPr>
          <w:rFonts w:ascii="Arial" w:hAnsi="Arial" w:cs="Arial"/>
          <w:b w:val="0"/>
          <w:bCs w:val="0"/>
          <w:color w:val="000000"/>
          <w:sz w:val="23"/>
          <w:szCs w:val="23"/>
        </w:rPr>
        <w:t xml:space="preserve"> Requests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6" w:name="1035465"/>
      <w:bookmarkEnd w:id="26"/>
      <w:r>
        <w:rPr>
          <w:rFonts w:ascii="Verdana" w:hAnsi="Verdana"/>
          <w:color w:val="000000"/>
          <w:sz w:val="20"/>
          <w:szCs w:val="20"/>
        </w:rPr>
        <w:t xml:space="preserve">The plug-ins proxy requests to </w:t>
      </w:r>
      <w:proofErr w:type="spellStart"/>
      <w:r>
        <w:rPr>
          <w:rFonts w:ascii="Verdana" w:hAnsi="Verdana"/>
          <w:color w:val="000000"/>
          <w:sz w:val="20"/>
          <w:szCs w:val="20"/>
        </w:rPr>
        <w:t>WebLogic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Server based on configuration information that you specify. You can proxy requests based on either the URL of the request or a portion of the URL. This is called </w:t>
      </w:r>
      <w:proofErr w:type="spellStart"/>
      <w:r>
        <w:rPr>
          <w:rFonts w:ascii="Verdana" w:hAnsi="Verdana"/>
          <w:color w:val="000000"/>
          <w:sz w:val="20"/>
          <w:szCs w:val="20"/>
        </w:rPr>
        <w:t>proxying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by</w:t>
      </w:r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r>
        <w:rPr>
          <w:rStyle w:val="a6"/>
          <w:rFonts w:ascii="Verdana" w:hAnsi="Verdana"/>
          <w:color w:val="000000"/>
          <w:sz w:val="20"/>
          <w:szCs w:val="20"/>
        </w:rPr>
        <w:t>path</w:t>
      </w:r>
      <w:r>
        <w:rPr>
          <w:rFonts w:ascii="Verdana" w:hAnsi="Verdana"/>
          <w:color w:val="000000"/>
          <w:sz w:val="20"/>
          <w:szCs w:val="20"/>
        </w:rPr>
        <w:t>.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7" w:name="1034501"/>
      <w:bookmarkEnd w:id="27"/>
      <w:r>
        <w:rPr>
          <w:rFonts w:ascii="Verdana" w:hAnsi="Verdana"/>
          <w:color w:val="000000"/>
          <w:sz w:val="20"/>
          <w:szCs w:val="20"/>
        </w:rPr>
        <w:t>You can also proxy a request based on the</w:t>
      </w:r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r>
        <w:rPr>
          <w:rStyle w:val="a6"/>
          <w:rFonts w:ascii="Verdana" w:hAnsi="Verdana"/>
          <w:color w:val="000000"/>
          <w:sz w:val="20"/>
          <w:szCs w:val="20"/>
        </w:rPr>
        <w:t>MIME type</w:t>
      </w:r>
      <w:r>
        <w:rPr>
          <w:rStyle w:val="apple-converted-space"/>
          <w:rFonts w:ascii="Verdana" w:hAnsi="Verdana"/>
          <w:color w:val="000000"/>
          <w:sz w:val="20"/>
          <w:szCs w:val="20"/>
        </w:rPr>
        <w:t> </w:t>
      </w:r>
      <w:r>
        <w:rPr>
          <w:rFonts w:ascii="Verdana" w:hAnsi="Verdana"/>
          <w:color w:val="000000"/>
          <w:sz w:val="20"/>
          <w:szCs w:val="20"/>
        </w:rPr>
        <w:t xml:space="preserve">of the requested file, which called </w:t>
      </w:r>
      <w:proofErr w:type="spellStart"/>
      <w:r>
        <w:rPr>
          <w:rFonts w:ascii="Verdana" w:hAnsi="Verdana"/>
          <w:color w:val="000000"/>
          <w:sz w:val="20"/>
          <w:szCs w:val="20"/>
        </w:rPr>
        <w:t>proxying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by file extension.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8" w:name="1034502"/>
      <w:bookmarkEnd w:id="28"/>
      <w:r>
        <w:rPr>
          <w:rFonts w:ascii="Verdana" w:hAnsi="Verdana"/>
          <w:color w:val="000000"/>
          <w:sz w:val="20"/>
          <w:szCs w:val="20"/>
        </w:rPr>
        <w:t xml:space="preserve">You can also enable both methods. If you do enable both methods and a request matches both criteria, the request is </w:t>
      </w:r>
      <w:proofErr w:type="spellStart"/>
      <w:r>
        <w:rPr>
          <w:rFonts w:ascii="Verdana" w:hAnsi="Verdana"/>
          <w:color w:val="000000"/>
          <w:sz w:val="20"/>
          <w:szCs w:val="20"/>
        </w:rPr>
        <w:t>proxied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by path.</w:t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bookmarkStart w:id="29" w:name="1034503"/>
      <w:bookmarkEnd w:id="29"/>
      <w:r>
        <w:rPr>
          <w:rFonts w:ascii="Verdana" w:hAnsi="Verdana"/>
          <w:color w:val="000000"/>
          <w:sz w:val="20"/>
          <w:szCs w:val="20"/>
        </w:rPr>
        <w:t xml:space="preserve">You can also specify additional parameters for requests that define additional behavior of the plug-in. For more information, see the following sections on </w:t>
      </w:r>
      <w:proofErr w:type="spellStart"/>
      <w:r>
        <w:rPr>
          <w:rFonts w:ascii="Verdana" w:hAnsi="Verdana"/>
          <w:color w:val="000000"/>
          <w:sz w:val="20"/>
          <w:szCs w:val="20"/>
        </w:rPr>
        <w:t>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how to configure each plug-in:</w:t>
      </w:r>
    </w:p>
    <w:bookmarkStart w:id="30" w:name="1034575"/>
    <w:bookmarkEnd w:id="30"/>
    <w:p w:rsidR="00856C98" w:rsidRDefault="004A46A2" w:rsidP="00856C98">
      <w:pPr>
        <w:numPr>
          <w:ilvl w:val="0"/>
          <w:numId w:val="6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fldChar w:fldCharType="begin"/>
      </w:r>
      <w:r w:rsidR="00856C98">
        <w:rPr>
          <w:rFonts w:ascii="Verdana" w:hAnsi="Verdana"/>
          <w:color w:val="000000"/>
          <w:sz w:val="20"/>
          <w:szCs w:val="20"/>
        </w:rPr>
        <w:instrText xml:space="preserve"> HYPERLINK "http://docs.oracle.com/cd/E13222_01/wls/docs81/plugins/apache.html" \l "119517" </w:instrText>
      </w:r>
      <w:r>
        <w:rPr>
          <w:rFonts w:ascii="Verdana" w:hAnsi="Verdana"/>
          <w:color w:val="000000"/>
          <w:sz w:val="20"/>
          <w:szCs w:val="20"/>
        </w:rPr>
        <w:fldChar w:fldCharType="separate"/>
      </w:r>
      <w:r w:rsidR="00856C98">
        <w:rPr>
          <w:rStyle w:val="a5"/>
          <w:rFonts w:ascii="Verdana" w:hAnsi="Verdana"/>
          <w:color w:val="0076CC"/>
          <w:sz w:val="20"/>
          <w:szCs w:val="20"/>
        </w:rPr>
        <w:t>Configuring the Apache HTTP Server Plug-In</w:t>
      </w:r>
      <w:r>
        <w:rPr>
          <w:rFonts w:ascii="Verdana" w:hAnsi="Verdana"/>
          <w:color w:val="000000"/>
          <w:sz w:val="20"/>
          <w:szCs w:val="20"/>
        </w:rPr>
        <w:fldChar w:fldCharType="end"/>
      </w:r>
    </w:p>
    <w:bookmarkStart w:id="31" w:name="1034580"/>
    <w:bookmarkEnd w:id="31"/>
    <w:p w:rsidR="00856C98" w:rsidRDefault="004A46A2" w:rsidP="00856C98">
      <w:pPr>
        <w:numPr>
          <w:ilvl w:val="0"/>
          <w:numId w:val="6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fldChar w:fldCharType="begin"/>
      </w:r>
      <w:r w:rsidR="00856C98">
        <w:rPr>
          <w:rFonts w:ascii="Verdana" w:hAnsi="Verdana"/>
          <w:color w:val="000000"/>
          <w:sz w:val="20"/>
          <w:szCs w:val="20"/>
        </w:rPr>
        <w:instrText xml:space="preserve"> HYPERLINK "http://docs.oracle.com/cd/E13222_01/wls/docs81/plugins/isapi.html" \l "100382" </w:instrText>
      </w:r>
      <w:r>
        <w:rPr>
          <w:rFonts w:ascii="Verdana" w:hAnsi="Verdana"/>
          <w:color w:val="000000"/>
          <w:sz w:val="20"/>
          <w:szCs w:val="20"/>
        </w:rPr>
        <w:fldChar w:fldCharType="separate"/>
      </w:r>
      <w:r w:rsidR="00856C98">
        <w:rPr>
          <w:rStyle w:val="a5"/>
          <w:rFonts w:ascii="Verdana" w:hAnsi="Verdana"/>
          <w:color w:val="0076CC"/>
          <w:sz w:val="20"/>
          <w:szCs w:val="20"/>
        </w:rPr>
        <w:t>Installing and Configuring the Microsoft Internet Information Server Plug-In</w:t>
      </w:r>
      <w:r>
        <w:rPr>
          <w:rFonts w:ascii="Verdana" w:hAnsi="Verdana"/>
          <w:color w:val="000000"/>
          <w:sz w:val="20"/>
          <w:szCs w:val="20"/>
        </w:rPr>
        <w:fldChar w:fldCharType="end"/>
      </w:r>
    </w:p>
    <w:bookmarkStart w:id="32" w:name="1034584"/>
    <w:bookmarkEnd w:id="32"/>
    <w:p w:rsidR="00856C98" w:rsidRDefault="004A46A2" w:rsidP="00856C98">
      <w:pPr>
        <w:numPr>
          <w:ilvl w:val="0"/>
          <w:numId w:val="6"/>
        </w:numPr>
        <w:spacing w:before="144" w:after="0" w:line="240" w:lineRule="auto"/>
        <w:ind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fldChar w:fldCharType="begin"/>
      </w:r>
      <w:r w:rsidR="00856C98">
        <w:rPr>
          <w:rFonts w:ascii="Verdana" w:hAnsi="Verdana"/>
          <w:color w:val="000000"/>
          <w:sz w:val="20"/>
          <w:szCs w:val="20"/>
        </w:rPr>
        <w:instrText xml:space="preserve"> HYPERLINK "http://docs.oracle.com/cd/E13222_01/wls/docs81/plugins/nsapi.html" \l "115092" </w:instrText>
      </w:r>
      <w:r>
        <w:rPr>
          <w:rFonts w:ascii="Verdana" w:hAnsi="Verdana"/>
          <w:color w:val="000000"/>
          <w:sz w:val="20"/>
          <w:szCs w:val="20"/>
        </w:rPr>
        <w:fldChar w:fldCharType="separate"/>
      </w:r>
      <w:r w:rsidR="00856C98">
        <w:rPr>
          <w:rStyle w:val="a5"/>
          <w:rFonts w:ascii="Verdana" w:hAnsi="Verdana"/>
          <w:color w:val="0076CC"/>
          <w:sz w:val="20"/>
          <w:szCs w:val="20"/>
        </w:rPr>
        <w:t>Installing and Configuring the Netscape Enterprise Server Plug-In</w:t>
      </w:r>
      <w:r>
        <w:rPr>
          <w:rFonts w:ascii="Verdana" w:hAnsi="Verdana"/>
          <w:color w:val="000000"/>
          <w:sz w:val="20"/>
          <w:szCs w:val="20"/>
        </w:rPr>
        <w:fldChar w:fldCharType="end"/>
      </w:r>
    </w:p>
    <w:p w:rsidR="00856C98" w:rsidRDefault="00856C98" w:rsidP="00856C98">
      <w:pPr>
        <w:pStyle w:val="a4"/>
        <w:spacing w:before="144" w:beforeAutospacing="0" w:after="0" w:afterAutospacing="0"/>
        <w:ind w:left="360" w:right="216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 </w:t>
      </w:r>
    </w:p>
    <w:p w:rsidR="00D75FD0" w:rsidRDefault="00957318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1748040"/>
            <wp:effectExtent l="1905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318" w:rsidRDefault="00957318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3471904"/>
            <wp:effectExtent l="1905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1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318" w:rsidRDefault="00957318" w:rsidP="009D0071">
      <w:pPr>
        <w:snapToGrid w:val="0"/>
        <w:contextualSpacing/>
      </w:pPr>
      <w:r>
        <w:t>Following with the example of above 7 JSP action command:</w:t>
      </w:r>
    </w:p>
    <w:p w:rsidR="00957318" w:rsidRDefault="00957318" w:rsidP="009D0071">
      <w:pPr>
        <w:snapToGrid w:val="0"/>
        <w:contextualSpacing/>
      </w:pPr>
      <w:r>
        <w:tab/>
        <w:t>&lt;</w:t>
      </w:r>
      <w:proofErr w:type="spellStart"/>
      <w:r>
        <w:t>jsp</w:t>
      </w:r>
      <w:proofErr w:type="gramStart"/>
      <w:r>
        <w:t>:forward</w:t>
      </w:r>
      <w:proofErr w:type="spellEnd"/>
      <w:proofErr w:type="gramEnd"/>
      <w:r>
        <w:t xml:space="preserve"> page=”forward-</w:t>
      </w:r>
      <w:proofErr w:type="spellStart"/>
      <w:r>
        <w:t>result.jsp</w:t>
      </w:r>
      <w:proofErr w:type="spellEnd"/>
      <w:r>
        <w:t>”&gt;</w:t>
      </w:r>
    </w:p>
    <w:p w:rsidR="00957318" w:rsidRDefault="00957318" w:rsidP="009D0071">
      <w:pPr>
        <w:snapToGrid w:val="0"/>
        <w:contextualSpacing/>
      </w:pPr>
      <w:r>
        <w:tab/>
      </w:r>
      <w:r>
        <w:tab/>
        <w:t>&lt;</w:t>
      </w:r>
      <w:proofErr w:type="spellStart"/>
      <w:r>
        <w:t>jsp</w:t>
      </w:r>
      <w:proofErr w:type="gramStart"/>
      <w:r>
        <w:t>:param</w:t>
      </w:r>
      <w:proofErr w:type="spellEnd"/>
      <w:proofErr w:type="gramEnd"/>
      <w:r>
        <w:t xml:space="preserve"> name=”age” value=”20”/&gt;</w:t>
      </w:r>
    </w:p>
    <w:p w:rsidR="00957318" w:rsidRDefault="00957318" w:rsidP="009D0071">
      <w:pPr>
        <w:snapToGrid w:val="0"/>
        <w:contextualSpacing/>
      </w:pPr>
      <w:r>
        <w:tab/>
        <w:t>&lt;/</w:t>
      </w:r>
      <w:proofErr w:type="spellStart"/>
      <w:r>
        <w:t>jsp</w:t>
      </w:r>
      <w:proofErr w:type="gramStart"/>
      <w:r>
        <w:t>:forward</w:t>
      </w:r>
      <w:proofErr w:type="spellEnd"/>
      <w:proofErr w:type="gramEnd"/>
      <w:r>
        <w:t>&gt;</w:t>
      </w:r>
    </w:p>
    <w:p w:rsidR="00957318" w:rsidRDefault="00957318" w:rsidP="00957318">
      <w:pPr>
        <w:snapToGrid w:val="0"/>
        <w:ind w:left="720"/>
        <w:contextualSpacing/>
      </w:pPr>
      <w:r>
        <w:t>&lt;</w:t>
      </w:r>
      <w:proofErr w:type="spellStart"/>
      <w:r>
        <w:t>jsp</w:t>
      </w:r>
      <w:proofErr w:type="gramStart"/>
      <w:r>
        <w:t>:include</w:t>
      </w:r>
      <w:proofErr w:type="spellEnd"/>
      <w:proofErr w:type="gramEnd"/>
      <w:r>
        <w:t xml:space="preserve"> page=”forward-</w:t>
      </w:r>
      <w:proofErr w:type="spellStart"/>
      <w:r>
        <w:t>result.jsp</w:t>
      </w:r>
      <w:proofErr w:type="spellEnd"/>
      <w:r>
        <w:t>”&gt;</w:t>
      </w:r>
    </w:p>
    <w:p w:rsidR="00957318" w:rsidRDefault="00957318" w:rsidP="00957318">
      <w:pPr>
        <w:snapToGrid w:val="0"/>
        <w:contextualSpacing/>
      </w:pPr>
      <w:r>
        <w:tab/>
      </w:r>
      <w:r>
        <w:tab/>
        <w:t>&lt;</w:t>
      </w:r>
      <w:proofErr w:type="spellStart"/>
      <w:r>
        <w:t>jsp</w:t>
      </w:r>
      <w:proofErr w:type="gramStart"/>
      <w:r>
        <w:t>:param</w:t>
      </w:r>
      <w:proofErr w:type="spellEnd"/>
      <w:proofErr w:type="gramEnd"/>
      <w:r>
        <w:t xml:space="preserve"> name=”age” value=”20”/&gt;</w:t>
      </w:r>
    </w:p>
    <w:p w:rsidR="00957318" w:rsidRDefault="00957318" w:rsidP="00957318">
      <w:pPr>
        <w:snapToGrid w:val="0"/>
        <w:contextualSpacing/>
      </w:pPr>
      <w:r>
        <w:tab/>
        <w:t>&lt;/</w:t>
      </w:r>
      <w:proofErr w:type="spellStart"/>
      <w:r w:rsidR="00FC30B5">
        <w:t>jsp</w:t>
      </w:r>
      <w:proofErr w:type="gramStart"/>
      <w:r w:rsidR="00FC30B5">
        <w:t>:include</w:t>
      </w:r>
      <w:proofErr w:type="spellEnd"/>
      <w:proofErr w:type="gramEnd"/>
      <w:r>
        <w:t>&gt;</w:t>
      </w:r>
    </w:p>
    <w:p w:rsidR="00FC30B5" w:rsidRDefault="00FC30B5" w:rsidP="00957318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1398543"/>
            <wp:effectExtent l="19050" t="0" r="0" b="0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0B5" w:rsidRDefault="00FC30B5" w:rsidP="00957318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2283799"/>
            <wp:effectExtent l="19050" t="0" r="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0B5" w:rsidRDefault="00FC30B5" w:rsidP="00957318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2129682"/>
            <wp:effectExtent l="19050" t="0" r="0" b="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9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0B5" w:rsidRDefault="00FC30B5" w:rsidP="00957318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1979887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318" w:rsidRDefault="00957318" w:rsidP="009D0071">
      <w:pPr>
        <w:snapToGrid w:val="0"/>
        <w:contextualSpacing/>
      </w:pPr>
    </w:p>
    <w:p w:rsidR="00957318" w:rsidRDefault="00957318" w:rsidP="009D0071">
      <w:pPr>
        <w:snapToGrid w:val="0"/>
        <w:contextualSpacing/>
      </w:pPr>
    </w:p>
    <w:p w:rsidR="002F4BA1" w:rsidRDefault="002F4BA1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5748294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4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69433A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2216039"/>
            <wp:effectExtent l="19050" t="0" r="0" b="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2F4BA1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595575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2F4BA1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192523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2F4BA1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115704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2F4BA1" w:rsidP="009D0071">
      <w:pPr>
        <w:snapToGrid w:val="0"/>
        <w:contextualSpacing/>
      </w:pPr>
    </w:p>
    <w:p w:rsidR="002F4BA1" w:rsidRDefault="002F4BA1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816769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33A" w:rsidRDefault="0069433A" w:rsidP="009D0071">
      <w:pPr>
        <w:snapToGrid w:val="0"/>
        <w:contextualSpacing/>
      </w:pPr>
    </w:p>
    <w:p w:rsidR="0069433A" w:rsidRDefault="0069433A" w:rsidP="009D0071">
      <w:pPr>
        <w:snapToGrid w:val="0"/>
        <w:contextualSpacing/>
      </w:pPr>
      <w:r>
        <w:rPr>
          <w:noProof/>
          <w:lang w:val="en-US"/>
        </w:rPr>
        <w:lastRenderedPageBreak/>
        <w:drawing>
          <wp:inline distT="0" distB="0" distL="0" distR="0">
            <wp:extent cx="5486400" cy="4432755"/>
            <wp:effectExtent l="19050" t="0" r="0" b="0"/>
            <wp:docPr id="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702" w:rsidRDefault="00D16702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1692881"/>
            <wp:effectExtent l="19050" t="0" r="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DF0" w:rsidRDefault="005C5DF0" w:rsidP="009D0071">
      <w:pPr>
        <w:snapToGrid w:val="0"/>
        <w:contextualSpacing/>
      </w:pPr>
      <w:r>
        <w:rPr>
          <w:noProof/>
          <w:lang w:val="en-US"/>
        </w:rPr>
        <w:drawing>
          <wp:inline distT="0" distB="0" distL="0" distR="0">
            <wp:extent cx="5486400" cy="916844"/>
            <wp:effectExtent l="19050" t="0" r="0" b="0"/>
            <wp:docPr id="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5D2" w:rsidRDefault="004775D2" w:rsidP="009D0071">
      <w:pPr>
        <w:snapToGrid w:val="0"/>
        <w:contextualSpacing/>
      </w:pPr>
      <w:r w:rsidRPr="00AE6698">
        <w:rPr>
          <w:noProof/>
          <w:lang w:val="en-US"/>
        </w:rPr>
        <w:lastRenderedPageBreak/>
        <w:drawing>
          <wp:inline distT="0" distB="0" distL="0" distR="0">
            <wp:extent cx="5486400" cy="5387808"/>
            <wp:effectExtent l="19050" t="0" r="0" b="0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8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EED" w:rsidRDefault="005C24C1" w:rsidP="005404EA">
      <w:r>
        <w:rPr>
          <w:noProof/>
          <w:lang w:val="en-US"/>
        </w:rPr>
        <w:drawing>
          <wp:inline distT="0" distB="0" distL="0" distR="0">
            <wp:extent cx="5486400" cy="268397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BA1" w:rsidRDefault="002F4BA1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1257921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92B" w:rsidRDefault="0081192B" w:rsidP="005404EA"/>
    <w:p w:rsidR="0081192B" w:rsidRDefault="0081192B" w:rsidP="005404EA">
      <w:r>
        <w:rPr>
          <w:noProof/>
          <w:lang w:val="en-US"/>
        </w:rPr>
        <w:drawing>
          <wp:inline distT="0" distB="0" distL="0" distR="0">
            <wp:extent cx="5486400" cy="1672306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92B" w:rsidRDefault="0081192B" w:rsidP="005404EA">
      <w:r>
        <w:rPr>
          <w:noProof/>
          <w:lang w:val="en-US"/>
        </w:rPr>
        <w:drawing>
          <wp:inline distT="0" distB="0" distL="0" distR="0">
            <wp:extent cx="5486400" cy="3172608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92B" w:rsidRDefault="0081192B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1903153"/>
            <wp:effectExtent l="19050" t="0" r="0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EED" w:rsidRDefault="009D0071" w:rsidP="005404EA">
      <w:r>
        <w:rPr>
          <w:noProof/>
          <w:lang w:val="en-US"/>
        </w:rPr>
        <w:drawing>
          <wp:inline distT="0" distB="0" distL="0" distR="0">
            <wp:extent cx="5486400" cy="10260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71" w:rsidRDefault="009D0071" w:rsidP="005404EA">
      <w:r>
        <w:rPr>
          <w:noProof/>
          <w:lang w:val="en-US"/>
        </w:rPr>
        <w:drawing>
          <wp:inline distT="0" distB="0" distL="0" distR="0">
            <wp:extent cx="5486400" cy="204485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6F2" w:rsidRDefault="002B0A82" w:rsidP="005404EA">
      <w:r>
        <w:t xml:space="preserve"> </w:t>
      </w:r>
      <w:r>
        <w:rPr>
          <w:rFonts w:hint="eastAsia"/>
        </w:rPr>
        <w:t>静态请求的所有代码都是固定的，动态请求的所有代码都是拼凑而成的。</w:t>
      </w:r>
    </w:p>
    <w:p w:rsidR="002B0A82" w:rsidRPr="002B0A82" w:rsidRDefault="002B0A82" w:rsidP="005404EA"/>
    <w:p w:rsidR="006246F2" w:rsidRDefault="006246F2" w:rsidP="005404EA">
      <w:r>
        <w:rPr>
          <w:noProof/>
          <w:lang w:val="en-US"/>
        </w:rPr>
        <w:lastRenderedPageBreak/>
        <w:drawing>
          <wp:inline distT="0" distB="0" distL="0" distR="0">
            <wp:extent cx="2093595" cy="2791460"/>
            <wp:effectExtent l="19050" t="0" r="1905" b="0"/>
            <wp:docPr id="3" name="Picture 1" descr="http://upload.wikimedia.org/wikipedia/commons/thumb/e/e4/JKDOM.SVG/220px-JKDO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e/e4/JKDOM.SVG/220px-JKDOM.SVG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85" w:rsidRDefault="00874585" w:rsidP="005404EA"/>
    <w:p w:rsidR="00874585" w:rsidRDefault="00874585" w:rsidP="005404EA">
      <w:r>
        <w:rPr>
          <w:noProof/>
          <w:lang w:val="en-US"/>
        </w:rPr>
        <w:drawing>
          <wp:inline distT="0" distB="0" distL="0" distR="0">
            <wp:extent cx="5486400" cy="215232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85" w:rsidRDefault="00874585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685679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6F7" w:rsidRDefault="006B46F7" w:rsidP="005404EA"/>
    <w:p w:rsidR="006B46F7" w:rsidRDefault="006B46F7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4840817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D1B" w:rsidRDefault="00F57D1B" w:rsidP="005404EA"/>
    <w:p w:rsidR="006B46F7" w:rsidRDefault="006B46F7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4824379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6F7" w:rsidRDefault="006B46F7" w:rsidP="005404EA">
      <w:r>
        <w:rPr>
          <w:noProof/>
          <w:lang w:val="en-US"/>
        </w:rPr>
        <w:drawing>
          <wp:inline distT="0" distB="0" distL="0" distR="0">
            <wp:extent cx="5486400" cy="2995532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6F7" w:rsidRDefault="006B46F7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5932394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32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85" w:rsidRDefault="00874585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346260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47" w:rsidRDefault="00874585" w:rsidP="005404EA">
      <w:pPr>
        <w:rPr>
          <w:rFonts w:hint="eastAsia"/>
        </w:rPr>
      </w:pPr>
      <w:r>
        <w:rPr>
          <w:noProof/>
          <w:lang w:val="en-US"/>
        </w:rPr>
        <w:drawing>
          <wp:inline distT="0" distB="0" distL="0" distR="0">
            <wp:extent cx="5486400" cy="390204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2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C0A" w:rsidRDefault="00210C0A" w:rsidP="00210C0A">
      <w:pPr>
        <w:pStyle w:val="1"/>
        <w:shd w:val="clear" w:color="auto" w:fill="FFFFFF"/>
        <w:spacing w:before="0" w:line="24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Java Naming and Directory Interface (JNDI)</w:t>
      </w:r>
    </w:p>
    <w:p w:rsidR="00210C0A" w:rsidRDefault="00210C0A" w:rsidP="00210C0A">
      <w:pPr>
        <w:shd w:val="clear" w:color="auto" w:fill="FFFFFF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>The Java Naming and Directory Interface (JNDI) is part of the Java platform, providing applications based on Java technology with a unified interface to multiple naming and directory services. You can build powerful and portable directory-enabled applications using this industry standard.  </w:t>
      </w:r>
      <w:r>
        <w:rPr>
          <w:rStyle w:val="apple-converted-space"/>
          <w:rFonts w:ascii="Arial" w:hAnsi="Arial" w:cs="Arial"/>
          <w:color w:val="000000"/>
          <w:sz w:val="18"/>
          <w:szCs w:val="18"/>
        </w:rPr>
        <w:t> </w:t>
      </w:r>
      <w:r>
        <w:rPr>
          <w:rStyle w:val="rightarrowblue"/>
          <w:rFonts w:ascii="Arial" w:hAnsi="Arial" w:cs="Arial"/>
          <w:color w:val="000000"/>
          <w:sz w:val="18"/>
          <w:szCs w:val="18"/>
        </w:rPr>
        <w:t>»</w:t>
      </w:r>
      <w:r>
        <w:rPr>
          <w:rFonts w:ascii="Arial" w:hAnsi="Arial" w:cs="Arial"/>
          <w:color w:val="000000"/>
          <w:sz w:val="18"/>
          <w:szCs w:val="18"/>
        </w:rPr>
        <w:t> </w:t>
      </w:r>
      <w:hyperlink r:id="rId75" w:history="1">
        <w:r>
          <w:rPr>
            <w:rStyle w:val="a5"/>
            <w:rFonts w:ascii="Arial" w:hAnsi="Arial" w:cs="Arial"/>
            <w:color w:val="1F4F82"/>
            <w:sz w:val="18"/>
            <w:szCs w:val="18"/>
            <w:u w:val="none"/>
          </w:rPr>
          <w:t>Read More</w:t>
        </w:r>
      </w:hyperlink>
    </w:p>
    <w:p w:rsidR="00210C0A" w:rsidRDefault="00210C0A" w:rsidP="00210C0A">
      <w:pPr>
        <w:shd w:val="clear" w:color="auto" w:fill="FFFFFF"/>
        <w:rPr>
          <w:rFonts w:ascii="Arial" w:hAnsi="Arial" w:cs="Arial" w:hint="eastAsia"/>
          <w:color w:val="000000"/>
          <w:sz w:val="18"/>
          <w:szCs w:val="18"/>
        </w:rPr>
      </w:pPr>
      <w:r>
        <w:rPr>
          <w:rStyle w:val="a7"/>
          <w:rFonts w:ascii="Arial" w:hAnsi="Arial" w:cs="Arial"/>
          <w:color w:val="000000"/>
          <w:sz w:val="18"/>
          <w:szCs w:val="18"/>
        </w:rPr>
        <w:t>JNDI and Java EE Technologies</w:t>
      </w:r>
      <w:r>
        <w:rPr>
          <w:rStyle w:val="apple-converted-space"/>
          <w:rFonts w:ascii="Arial" w:hAnsi="Arial" w:cs="Arial"/>
          <w:color w:val="000000"/>
          <w:sz w:val="18"/>
          <w:szCs w:val="18"/>
        </w:rPr>
        <w:t> </w:t>
      </w:r>
      <w:r>
        <w:rPr>
          <w:rFonts w:ascii="Arial" w:hAnsi="Arial" w:cs="Arial"/>
          <w:color w:val="000000"/>
          <w:sz w:val="18"/>
          <w:szCs w:val="18"/>
        </w:rPr>
        <w:br/>
        <w:t>JNDI works in concert with other technologies in the</w:t>
      </w:r>
      <w:r>
        <w:rPr>
          <w:rStyle w:val="apple-converted-space"/>
          <w:rFonts w:ascii="Arial" w:hAnsi="Arial" w:cs="Arial"/>
          <w:color w:val="000000"/>
          <w:sz w:val="18"/>
          <w:szCs w:val="18"/>
        </w:rPr>
        <w:t> </w:t>
      </w:r>
      <w:hyperlink r:id="rId76" w:history="1">
        <w:r>
          <w:rPr>
            <w:rStyle w:val="a5"/>
            <w:rFonts w:ascii="Arial" w:hAnsi="Arial" w:cs="Arial"/>
            <w:color w:val="1F4F82"/>
            <w:sz w:val="18"/>
            <w:szCs w:val="18"/>
            <w:u w:val="none"/>
          </w:rPr>
          <w:t>Java Platform, Enterprise Edition (Java EE)</w:t>
        </w:r>
      </w:hyperlink>
      <w:r>
        <w:rPr>
          <w:rStyle w:val="apple-converted-space"/>
          <w:rFonts w:ascii="Arial" w:hAnsi="Arial" w:cs="Arial"/>
          <w:color w:val="000000"/>
          <w:sz w:val="18"/>
          <w:szCs w:val="18"/>
        </w:rPr>
        <w:t> </w:t>
      </w:r>
      <w:r>
        <w:rPr>
          <w:rFonts w:ascii="Arial" w:hAnsi="Arial" w:cs="Arial"/>
          <w:color w:val="000000"/>
          <w:sz w:val="18"/>
          <w:szCs w:val="18"/>
        </w:rPr>
        <w:t>to organize and locate components in a distributed computing environment.</w:t>
      </w:r>
    </w:p>
    <w:p w:rsidR="00210C0A" w:rsidRDefault="00210C0A" w:rsidP="00210C0A">
      <w:pPr>
        <w:shd w:val="clear" w:color="auto" w:fill="FFFFFF"/>
        <w:rPr>
          <w:rFonts w:ascii="Arial" w:hAnsi="Arial" w:cs="Arial" w:hint="eastAsia"/>
          <w:color w:val="000000"/>
          <w:sz w:val="18"/>
          <w:szCs w:val="18"/>
        </w:rPr>
      </w:pPr>
      <w:r>
        <w:rPr>
          <w:rFonts w:ascii="Arial" w:hAnsi="Arial" w:cs="Arial"/>
          <w:b/>
          <w:bCs/>
          <w:color w:val="252525"/>
          <w:sz w:val="21"/>
          <w:szCs w:val="21"/>
          <w:shd w:val="clear" w:color="auto" w:fill="FFFFFF"/>
        </w:rPr>
        <w:t>RMI-IIOP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(read as "RMI over IIOP") denotes the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77" w:tooltip="Java Remote Method Invocation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Java Remote Method Invocation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(RMI) interface over the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78" w:tooltip="Internet Inter-Orb Protocol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Internet Inter-Orb Protocol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(IIOP), which delivers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79" w:tooltip="Common Object Request Broker Architecture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Common Object Request Broker Architecture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(CORBA) distributed computing capabilities to the Java platform. It was initially based on two specifications: the Java Language Mapping to OMG IDL, and CORBA/IIOP 2.3.1.</w:t>
      </w:r>
      <w:hyperlink r:id="rId80" w:anchor="cite_note-1" w:history="1">
        <w:r>
          <w:rPr>
            <w:rStyle w:val="a5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[1]</w:t>
        </w:r>
      </w:hyperlink>
    </w:p>
    <w:p w:rsidR="00210C0A" w:rsidRDefault="00210C0A" w:rsidP="00210C0A">
      <w:pPr>
        <w:shd w:val="clear" w:color="auto" w:fill="FFFFFF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The Java RMI-IIOP specification was created to simplify the development of CORBA applications, while preserving all major benefits. It was developed by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81" w:tooltip="Sun Microsystems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Sun Microsystems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and</w:t>
      </w:r>
      <w:hyperlink r:id="rId82" w:tooltip="IBM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IBM</w:t>
        </w:r>
        <w:proofErr w:type="spellEnd"/>
      </w:hyperlink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, combining features of Java RMI technology with features of CORBA technology.</w:t>
      </w:r>
    </w:p>
    <w:p w:rsidR="00210C0A" w:rsidRPr="00210C0A" w:rsidRDefault="00210C0A" w:rsidP="005404EA"/>
    <w:p w:rsidR="00BB4147" w:rsidRDefault="00BB4147" w:rsidP="005404EA">
      <w:r>
        <w:rPr>
          <w:noProof/>
          <w:lang w:val="en-US"/>
        </w:rPr>
        <w:drawing>
          <wp:inline distT="0" distB="0" distL="0" distR="0">
            <wp:extent cx="5486400" cy="318559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85" w:rsidRDefault="00874585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311126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BB4147" w:rsidRDefault="00BB4147" w:rsidP="005404EA">
      <w:r>
        <w:rPr>
          <w:noProof/>
          <w:lang w:val="en-US"/>
        </w:rPr>
        <w:drawing>
          <wp:inline distT="0" distB="0" distL="0" distR="0">
            <wp:extent cx="5486400" cy="269252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47" w:rsidRDefault="00BB4147" w:rsidP="005404EA">
      <w:r>
        <w:rPr>
          <w:noProof/>
          <w:lang w:val="en-US"/>
        </w:rPr>
        <w:drawing>
          <wp:inline distT="0" distB="0" distL="0" distR="0">
            <wp:extent cx="5486400" cy="1900649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0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47" w:rsidRDefault="00BB4147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1328166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47" w:rsidRDefault="00BB4147" w:rsidP="005404EA">
      <w:r>
        <w:rPr>
          <w:noProof/>
          <w:lang w:val="en-US"/>
        </w:rPr>
        <w:drawing>
          <wp:inline distT="0" distB="0" distL="0" distR="0">
            <wp:extent cx="5486400" cy="298467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47" w:rsidRDefault="00BB4147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4508471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04" w:rsidRDefault="009F1FAD" w:rsidP="005404EA">
      <w:r>
        <w:rPr>
          <w:noProof/>
          <w:lang w:val="en-US"/>
        </w:rPr>
        <w:drawing>
          <wp:inline distT="0" distB="0" distL="0" distR="0">
            <wp:extent cx="5486400" cy="2637838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FAD" w:rsidRDefault="009F1FAD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2305819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FAD" w:rsidRDefault="009F1FAD" w:rsidP="005404EA">
      <w:r>
        <w:rPr>
          <w:noProof/>
          <w:lang w:val="en-US"/>
        </w:rPr>
        <w:drawing>
          <wp:inline distT="0" distB="0" distL="0" distR="0">
            <wp:extent cx="5486400" cy="3353292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FAD" w:rsidRDefault="009F1FAD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3738959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FAD" w:rsidRDefault="009F1FAD" w:rsidP="005404EA">
      <w:r>
        <w:rPr>
          <w:noProof/>
          <w:lang w:val="en-US"/>
        </w:rPr>
        <w:drawing>
          <wp:inline distT="0" distB="0" distL="0" distR="0">
            <wp:extent cx="5486400" cy="2589267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654" w:rsidRDefault="007C2654" w:rsidP="005404EA">
      <w:r>
        <w:rPr>
          <w:noProof/>
          <w:lang w:val="en-US"/>
        </w:rPr>
        <w:lastRenderedPageBreak/>
        <w:drawing>
          <wp:inline distT="0" distB="0" distL="0" distR="0">
            <wp:extent cx="5486400" cy="1675684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04" w:rsidRDefault="003E4204" w:rsidP="003E4204">
      <w:pPr>
        <w:pStyle w:val="2"/>
        <w:shd w:val="clear" w:color="auto" w:fill="C8C1AA"/>
        <w:spacing w:before="0" w:line="300" w:lineRule="atLeast"/>
        <w:rPr>
          <w:rFonts w:ascii="微软雅黑" w:eastAsia="微软雅黑" w:hAnsi="微软雅黑"/>
          <w:b w:val="0"/>
          <w:bCs w:val="0"/>
          <w:color w:val="6B4724"/>
          <w:sz w:val="27"/>
          <w:szCs w:val="27"/>
        </w:rPr>
      </w:pPr>
      <w:r>
        <w:rPr>
          <w:rFonts w:ascii="微软雅黑" w:eastAsia="微软雅黑" w:hAnsi="微软雅黑" w:hint="eastAsia"/>
          <w:b w:val="0"/>
          <w:bCs w:val="0"/>
          <w:color w:val="6B4724"/>
          <w:sz w:val="27"/>
          <w:szCs w:val="27"/>
        </w:rPr>
        <w:t>理解PO类在数据层和VO类在逻辑层的区别</w:t>
      </w:r>
    </w:p>
    <w:p w:rsidR="003E4204" w:rsidRDefault="003E4204" w:rsidP="003E4204">
      <w:pPr>
        <w:shd w:val="clear" w:color="auto" w:fill="C8C1AA"/>
        <w:spacing w:line="300" w:lineRule="atLeast"/>
        <w:rPr>
          <w:rFonts w:ascii="Verdana" w:eastAsia="Times New Roman" w:hAnsi="Verdana"/>
          <w:color w:val="323E32"/>
          <w:sz w:val="18"/>
          <w:szCs w:val="18"/>
        </w:rPr>
      </w:pPr>
      <w:r>
        <w:rPr>
          <w:rStyle w:val="apple-converted-space"/>
          <w:rFonts w:ascii="Verdana" w:hAnsi="Verdana"/>
          <w:color w:val="323E32"/>
          <w:sz w:val="18"/>
          <w:szCs w:val="18"/>
        </w:rPr>
        <w:t> </w:t>
      </w:r>
      <w:r>
        <w:rPr>
          <w:rStyle w:val="time"/>
          <w:rFonts w:ascii="Arial" w:hAnsi="Arial" w:cs="Arial"/>
          <w:color w:val="637160"/>
          <w:sz w:val="15"/>
          <w:szCs w:val="15"/>
        </w:rPr>
        <w:t>(2009-03-23 17:22:12)</w:t>
      </w:r>
    </w:p>
    <w:p w:rsidR="003E4204" w:rsidRDefault="008357CA" w:rsidP="003E4204">
      <w:pPr>
        <w:shd w:val="clear" w:color="auto" w:fill="C8C1AA"/>
        <w:spacing w:line="300" w:lineRule="atLeast"/>
        <w:rPr>
          <w:rFonts w:ascii="Verdana" w:hAnsi="Verdana"/>
          <w:color w:val="323E32"/>
          <w:sz w:val="18"/>
          <w:szCs w:val="18"/>
        </w:rPr>
      </w:pPr>
      <w:hyperlink r:id="rId96" w:history="1">
        <w:r w:rsidR="003E4204">
          <w:rPr>
            <w:rFonts w:ascii="Verdana" w:hAnsi="Verdana"/>
            <w:noProof/>
            <w:color w:val="323E32"/>
            <w:spacing w:val="75"/>
            <w:sz w:val="18"/>
            <w:szCs w:val="18"/>
            <w:lang w:val="en-US"/>
          </w:rPr>
          <w:drawing>
            <wp:inline distT="0" distB="0" distL="0" distR="0">
              <wp:extent cx="144145" cy="144145"/>
              <wp:effectExtent l="0" t="0" r="0" b="0"/>
              <wp:docPr id="10" name="Picture 1" descr="http://simg.sinajs.cn/blog7style/images/common/sg_trans.gif">
                <a:hlinkClick xmlns:a="http://schemas.openxmlformats.org/drawingml/2006/main" r:id="rId96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http://simg.sinajs.cn/blog7style/images/common/sg_trans.gif">
                        <a:hlinkClick r:id="rId96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97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4145" cy="1441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3E4204">
          <w:rPr>
            <w:rStyle w:val="HTML0"/>
            <w:rFonts w:ascii="Verdana" w:hAnsi="Verdana"/>
            <w:i w:val="0"/>
            <w:iCs w:val="0"/>
            <w:color w:val="323E32"/>
            <w:spacing w:val="75"/>
            <w:sz w:val="18"/>
            <w:szCs w:val="18"/>
          </w:rPr>
          <w:t>转载</w:t>
        </w:r>
        <w:r w:rsidR="003E4204">
          <w:rPr>
            <w:rStyle w:val="a6"/>
            <w:rFonts w:ascii="Arial" w:hAnsi="Arial" w:cs="Arial"/>
            <w:i w:val="0"/>
            <w:iCs w:val="0"/>
            <w:color w:val="323E32"/>
            <w:spacing w:val="75"/>
            <w:sz w:val="11"/>
            <w:szCs w:val="11"/>
          </w:rPr>
          <w:t>▼</w:t>
        </w:r>
      </w:hyperlink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5"/>
        <w:gridCol w:w="3345"/>
      </w:tblGrid>
      <w:tr w:rsidR="003E4204" w:rsidTr="003E4204">
        <w:trPr>
          <w:tblCellSpacing w:w="15" w:type="dxa"/>
        </w:trPr>
        <w:tc>
          <w:tcPr>
            <w:tcW w:w="0" w:type="auto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3E4204" w:rsidRDefault="003E4204">
            <w:pPr>
              <w:rPr>
                <w:rFonts w:ascii="宋体" w:eastAsia="宋体" w:hAnsi="宋体"/>
                <w:sz w:val="18"/>
                <w:szCs w:val="18"/>
              </w:rPr>
            </w:pPr>
            <w:r>
              <w:rPr>
                <w:rStyle w:val="sgtxtb"/>
                <w:rFonts w:ascii="宋体" w:eastAsia="宋体" w:hAnsi="宋体" w:hint="eastAsia"/>
                <w:color w:val="637160"/>
                <w:sz w:val="18"/>
                <w:szCs w:val="18"/>
              </w:rPr>
              <w:t>标签：</w:t>
            </w:r>
            <w:r>
              <w:rPr>
                <w:rStyle w:val="apple-converted-space"/>
                <w:rFonts w:ascii="宋体" w:eastAsia="宋体" w:hAnsi="宋体" w:hint="eastAsia"/>
                <w:sz w:val="18"/>
                <w:szCs w:val="18"/>
              </w:rPr>
              <w:t> </w:t>
            </w:r>
          </w:p>
          <w:p w:rsidR="003E4204" w:rsidRDefault="008357CA">
            <w:pPr>
              <w:pStyle w:val="3"/>
              <w:spacing w:before="0" w:beforeAutospacing="0" w:after="0" w:afterAutospacing="0"/>
              <w:ind w:right="75"/>
              <w:rPr>
                <w:rFonts w:ascii="宋体" w:eastAsia="宋体" w:hAnsi="宋体"/>
                <w:b w:val="0"/>
                <w:bCs w:val="0"/>
                <w:sz w:val="18"/>
                <w:szCs w:val="18"/>
              </w:rPr>
            </w:pPr>
            <w:hyperlink r:id="rId98" w:tgtFrame="_blank" w:history="1">
              <w:r w:rsidR="003E4204">
                <w:rPr>
                  <w:rStyle w:val="a5"/>
                  <w:rFonts w:ascii="宋体" w:eastAsia="宋体" w:hAnsi="宋体" w:hint="eastAsia"/>
                  <w:b w:val="0"/>
                  <w:bCs w:val="0"/>
                  <w:color w:val="6B4724"/>
                  <w:sz w:val="18"/>
                  <w:szCs w:val="18"/>
                  <w:u w:val="none"/>
                </w:rPr>
                <w:t>po和vo</w:t>
              </w:r>
            </w:hyperlink>
          </w:p>
        </w:tc>
        <w:tc>
          <w:tcPr>
            <w:tcW w:w="3300" w:type="dxa"/>
            <w:noWrap/>
            <w:hideMark/>
          </w:tcPr>
          <w:p w:rsidR="003E4204" w:rsidRDefault="003E4204">
            <w:pPr>
              <w:rPr>
                <w:rFonts w:ascii="宋体" w:eastAsia="宋体" w:hAnsi="宋体"/>
                <w:sz w:val="18"/>
                <w:szCs w:val="18"/>
              </w:rPr>
            </w:pPr>
            <w:r>
              <w:rPr>
                <w:rStyle w:val="sgtxtb"/>
                <w:rFonts w:ascii="宋体" w:eastAsia="宋体" w:hAnsi="宋体" w:hint="eastAsia"/>
                <w:color w:val="637160"/>
                <w:sz w:val="18"/>
                <w:szCs w:val="18"/>
              </w:rPr>
              <w:t>分类：</w:t>
            </w:r>
            <w:r>
              <w:rPr>
                <w:rStyle w:val="apple-converted-space"/>
                <w:rFonts w:ascii="宋体" w:eastAsia="宋体" w:hAnsi="宋体" w:hint="eastAsia"/>
                <w:sz w:val="18"/>
                <w:szCs w:val="18"/>
              </w:rPr>
              <w:t> </w:t>
            </w:r>
            <w:hyperlink r:id="rId99" w:tgtFrame="_blank" w:history="1">
              <w:r>
                <w:rPr>
                  <w:rStyle w:val="a5"/>
                  <w:rFonts w:ascii="宋体" w:eastAsia="宋体" w:hAnsi="宋体" w:hint="eastAsia"/>
                  <w:color w:val="6B4724"/>
                  <w:sz w:val="18"/>
                  <w:szCs w:val="18"/>
                  <w:u w:val="none"/>
                </w:rPr>
                <w:t>J2EE</w:t>
              </w:r>
            </w:hyperlink>
          </w:p>
        </w:tc>
      </w:tr>
    </w:tbl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323E32"/>
          <w:sz w:val="21"/>
          <w:szCs w:val="21"/>
        </w:rPr>
        <w:t>网上的对</w:t>
      </w:r>
      <w:r>
        <w:rPr>
          <w:rFonts w:ascii="Tahoma" w:hAnsi="Tahoma" w:cs="Tahoma"/>
          <w:color w:val="323E32"/>
          <w:sz w:val="21"/>
          <w:szCs w:val="21"/>
        </w:rPr>
        <w:t>PO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和</w:t>
      </w:r>
      <w:r>
        <w:rPr>
          <w:rFonts w:ascii="Tahoma" w:hAnsi="Tahoma" w:cs="Tahoma"/>
          <w:color w:val="323E32"/>
          <w:sz w:val="21"/>
          <w:szCs w:val="21"/>
        </w:rPr>
        <w:t>VO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区别的解释：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“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 xml:space="preserve">　</w:t>
      </w:r>
      <w:r>
        <w:rPr>
          <w:rFonts w:ascii="simsun" w:hAnsi="simsun"/>
          <w:color w:val="0000FF"/>
          <w:sz w:val="21"/>
          <w:szCs w:val="21"/>
        </w:rPr>
        <w:t>VO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，值对象</w:t>
      </w:r>
      <w:r>
        <w:rPr>
          <w:rFonts w:ascii="Tahoma" w:hAnsi="Tahoma" w:cs="Tahoma"/>
          <w:color w:val="0000FF"/>
          <w:sz w:val="21"/>
          <w:szCs w:val="21"/>
        </w:rPr>
        <w:t>(Value Object)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，</w:t>
      </w:r>
      <w:r>
        <w:rPr>
          <w:rFonts w:ascii="Tahoma" w:hAnsi="Tahoma" w:cs="Tahoma"/>
          <w:color w:val="0000FF"/>
          <w:sz w:val="21"/>
          <w:szCs w:val="21"/>
        </w:rPr>
        <w:br/>
      </w:r>
      <w:r>
        <w:rPr>
          <w:rFonts w:ascii="simsun" w:hAnsi="simsun"/>
          <w:color w:val="0000FF"/>
          <w:sz w:val="21"/>
          <w:szCs w:val="21"/>
        </w:rPr>
        <w:t>   </w:t>
      </w:r>
      <w:r>
        <w:rPr>
          <w:rStyle w:val="apple-converted-space"/>
          <w:rFonts w:ascii="simsun" w:hAnsi="simsun"/>
          <w:color w:val="0000FF"/>
          <w:sz w:val="21"/>
          <w:szCs w:val="21"/>
        </w:rPr>
        <w:t> </w:t>
      </w:r>
      <w:r>
        <w:rPr>
          <w:rFonts w:ascii="simsun" w:hAnsi="simsun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，持久对象</w:t>
      </w:r>
      <w:r>
        <w:rPr>
          <w:rFonts w:ascii="Tahoma" w:hAnsi="Tahoma" w:cs="Tahoma"/>
          <w:color w:val="0000FF"/>
          <w:sz w:val="21"/>
          <w:szCs w:val="21"/>
        </w:rPr>
        <w:t>(</w:t>
      </w:r>
      <w:proofErr w:type="spellStart"/>
      <w:r>
        <w:rPr>
          <w:rFonts w:ascii="Tahoma" w:hAnsi="Tahoma" w:cs="Tahoma"/>
          <w:color w:val="0000FF"/>
          <w:sz w:val="21"/>
          <w:szCs w:val="21"/>
        </w:rPr>
        <w:t>Persisent</w:t>
      </w:r>
      <w:proofErr w:type="spellEnd"/>
      <w:r>
        <w:rPr>
          <w:rFonts w:ascii="Tahoma" w:hAnsi="Tahoma" w:cs="Tahoma"/>
          <w:color w:val="0000FF"/>
          <w:sz w:val="21"/>
          <w:szCs w:val="21"/>
        </w:rPr>
        <w:t xml:space="preserve"> Object)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，它们是由一组属性和属性的</w:t>
      </w:r>
      <w:r>
        <w:rPr>
          <w:rFonts w:ascii="Tahoma" w:hAnsi="Tahoma" w:cs="Tahoma"/>
          <w:color w:val="0000FF"/>
          <w:sz w:val="21"/>
          <w:szCs w:val="21"/>
        </w:rPr>
        <w:t>get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和</w:t>
      </w:r>
      <w:r>
        <w:rPr>
          <w:rFonts w:ascii="Tahoma" w:hAnsi="Tahoma" w:cs="Tahoma"/>
          <w:color w:val="0000FF"/>
          <w:sz w:val="21"/>
          <w:szCs w:val="21"/>
        </w:rPr>
        <w:t>set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方法组成。</w:t>
      </w:r>
      <w:r>
        <w:rPr>
          <w:rFonts w:ascii="Tahoma" w:hAnsi="Tahoma" w:cs="Tahoma"/>
          <w:color w:val="0000FF"/>
          <w:sz w:val="21"/>
          <w:szCs w:val="21"/>
        </w:rPr>
        <w:t>Hibernate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纳入其实体容器（</w:t>
      </w:r>
      <w:r>
        <w:rPr>
          <w:rFonts w:ascii="Tahoma" w:hAnsi="Tahoma" w:cs="Tahoma"/>
          <w:color w:val="0000FF"/>
          <w:sz w:val="21"/>
          <w:szCs w:val="21"/>
        </w:rPr>
        <w:t>Entity Map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）的对象，它代表了与数据库中某条记录对应的</w:t>
      </w:r>
      <w:r>
        <w:rPr>
          <w:rFonts w:ascii="Tahoma" w:hAnsi="Tahoma" w:cs="Tahoma"/>
          <w:color w:val="0000FF"/>
          <w:sz w:val="21"/>
          <w:szCs w:val="21"/>
        </w:rPr>
        <w:t>Hibernate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实体，</w:t>
      </w:r>
      <w:r>
        <w:rPr>
          <w:rFonts w:ascii="Tahoma" w:hAnsi="Tahoma" w:cs="Tahoma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的变化在事务提交时将反应到实际数据库中。从结构上看，它们并没有什么不同的地方。但从其意义和本质上来看是完全不同的。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0000FF"/>
          <w:sz w:val="21"/>
          <w:szCs w:val="21"/>
        </w:rPr>
        <w:t>１．</w:t>
      </w:r>
      <w:r>
        <w:rPr>
          <w:rFonts w:ascii="Tahoma" w:hAnsi="Tahoma" w:cs="Tahoma"/>
          <w:color w:val="0000FF"/>
          <w:sz w:val="21"/>
          <w:szCs w:val="21"/>
        </w:rPr>
        <w:t>VO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是用</w:t>
      </w:r>
      <w:r>
        <w:rPr>
          <w:rFonts w:ascii="Tahoma" w:hAnsi="Tahoma" w:cs="Tahoma"/>
          <w:color w:val="0000FF"/>
          <w:sz w:val="21"/>
          <w:szCs w:val="21"/>
        </w:rPr>
        <w:t>new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关键字创建，由</w:t>
      </w:r>
      <w:r>
        <w:rPr>
          <w:rFonts w:ascii="Tahoma" w:hAnsi="Tahoma" w:cs="Tahoma"/>
          <w:color w:val="0000FF"/>
          <w:sz w:val="21"/>
          <w:szCs w:val="21"/>
        </w:rPr>
        <w:t>GC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回收的。</w:t>
      </w:r>
      <w:r>
        <w:rPr>
          <w:rFonts w:ascii="Tahoma" w:hAnsi="Tahoma" w:cs="Tahoma"/>
          <w:color w:val="0000FF"/>
          <w:sz w:val="21"/>
          <w:szCs w:val="21"/>
        </w:rPr>
        <w:br/>
      </w:r>
      <w:r>
        <w:rPr>
          <w:rFonts w:ascii="宋体" w:eastAsia="宋体" w:hAnsi="宋体" w:cs="宋体" w:hint="eastAsia"/>
          <w:color w:val="0000FF"/>
          <w:sz w:val="21"/>
          <w:szCs w:val="21"/>
        </w:rPr>
        <w:t xml:space="preserve">　　</w:t>
      </w:r>
      <w:r>
        <w:rPr>
          <w:rFonts w:ascii="Tahoma" w:hAnsi="Tahoma" w:cs="Tahoma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则是向数据库中添加新数据时创建，删除数据库中数据时削除的。并且它只能存活在一个数据库连接中，断开连接即被销毁。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0000FF"/>
          <w:sz w:val="21"/>
          <w:szCs w:val="21"/>
        </w:rPr>
        <w:t>２．</w:t>
      </w:r>
      <w:r>
        <w:rPr>
          <w:rFonts w:ascii="Tahoma" w:hAnsi="Tahoma" w:cs="Tahoma"/>
          <w:color w:val="0000FF"/>
          <w:sz w:val="21"/>
          <w:szCs w:val="21"/>
        </w:rPr>
        <w:t>V</w:t>
      </w:r>
      <w:r>
        <w:rPr>
          <w:rFonts w:ascii="simsun" w:hAnsi="simsun"/>
          <w:color w:val="0000FF"/>
          <w:sz w:val="21"/>
          <w:szCs w:val="21"/>
        </w:rPr>
        <w:t>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是值对象，精确点讲它是业务对象，是存活在业务层的，是业务逻辑使用的，它存活的目的就是为数据提供一个生存的地方。（数据直接在</w:t>
      </w:r>
      <w:r>
        <w:rPr>
          <w:rFonts w:ascii="Tahoma" w:hAnsi="Tahoma" w:cs="Tahoma"/>
          <w:color w:val="0000FF"/>
          <w:sz w:val="21"/>
          <w:szCs w:val="21"/>
        </w:rPr>
        <w:t>VO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上）</w:t>
      </w:r>
      <w:r>
        <w:rPr>
          <w:rFonts w:ascii="Tahoma" w:hAnsi="Tahoma" w:cs="Tahoma"/>
          <w:color w:val="0000FF"/>
          <w:sz w:val="21"/>
          <w:szCs w:val="21"/>
        </w:rPr>
        <w:br/>
      </w:r>
      <w:r>
        <w:rPr>
          <w:rFonts w:ascii="宋体" w:eastAsia="宋体" w:hAnsi="宋体" w:cs="宋体" w:hint="eastAsia"/>
          <w:color w:val="0000FF"/>
          <w:sz w:val="21"/>
          <w:szCs w:val="21"/>
        </w:rPr>
        <w:t xml:space="preserve">　　</w:t>
      </w:r>
      <w:r>
        <w:rPr>
          <w:rFonts w:ascii="Tahoma" w:hAnsi="Tahoma" w:cs="Tahoma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则是有状态的，每个属性代表其当前的状态。它是物理数据的对象表示。使用它，可以使我们的程序与物理数据解耦，并且可以简化对象数据与物理数据之间的转换。（对象和数据分开但是互相转换）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0000FF"/>
          <w:sz w:val="21"/>
          <w:szCs w:val="21"/>
        </w:rPr>
        <w:t>３．</w:t>
      </w:r>
      <w:r>
        <w:rPr>
          <w:rFonts w:ascii="Tahoma" w:hAnsi="Tahoma" w:cs="Tahoma"/>
          <w:color w:val="0000FF"/>
          <w:sz w:val="21"/>
          <w:szCs w:val="21"/>
        </w:rPr>
        <w:t>VO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的属性是根据当前业务的不同而不同的，也就是说，它的每一个属性都一一对应当前业务逻辑所需要的数据的名称。（与业务的数据有关）</w:t>
      </w:r>
      <w:r>
        <w:rPr>
          <w:rFonts w:ascii="Tahoma" w:hAnsi="Tahoma" w:cs="Tahoma"/>
          <w:color w:val="0000FF"/>
          <w:sz w:val="21"/>
          <w:szCs w:val="21"/>
        </w:rPr>
        <w:br/>
      </w:r>
      <w:r>
        <w:rPr>
          <w:rFonts w:ascii="宋体" w:eastAsia="宋体" w:hAnsi="宋体" w:cs="宋体" w:hint="eastAsia"/>
          <w:color w:val="0000FF"/>
          <w:sz w:val="21"/>
          <w:szCs w:val="21"/>
        </w:rPr>
        <w:t xml:space="preserve">　　</w:t>
      </w:r>
      <w:r>
        <w:rPr>
          <w:rFonts w:ascii="Tahoma" w:hAnsi="Tahoma" w:cs="Tahoma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的属性是跟数据库表的字段一一对应的。（与数据库的字段数据有关）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对象需要实现序列化接口。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”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323E32"/>
          <w:sz w:val="21"/>
          <w:szCs w:val="21"/>
        </w:rPr>
        <w:t>我想对第二点再深入一点，即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 xml:space="preserve">　</w:t>
      </w:r>
      <w:r>
        <w:rPr>
          <w:rFonts w:ascii="Tahoma" w:hAnsi="Tahoma" w:cs="Tahoma"/>
          <w:color w:val="0000FF"/>
          <w:sz w:val="21"/>
          <w:szCs w:val="21"/>
        </w:rPr>
        <w:t>PO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则是有状态的，每个属性代表其当前的状态。它是物理数据的对象表示</w:t>
      </w:r>
      <w:r>
        <w:rPr>
          <w:rFonts w:ascii="Tahoma" w:hAnsi="Tahoma" w:cs="Tahoma"/>
          <w:color w:val="0000FF"/>
          <w:sz w:val="21"/>
          <w:szCs w:val="21"/>
        </w:rPr>
        <w:t>.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0000FF"/>
          <w:sz w:val="21"/>
          <w:szCs w:val="21"/>
        </w:rPr>
        <w:t>VO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是值对象，</w:t>
      </w:r>
      <w:proofErr w:type="gramStart"/>
      <w:r>
        <w:rPr>
          <w:rFonts w:ascii="宋体" w:eastAsia="宋体" w:hAnsi="宋体" w:cs="宋体" w:hint="eastAsia"/>
          <w:color w:val="0000FF"/>
          <w:sz w:val="21"/>
          <w:szCs w:val="21"/>
        </w:rPr>
        <w:t>精确点</w:t>
      </w:r>
      <w:proofErr w:type="gramEnd"/>
      <w:r>
        <w:rPr>
          <w:rFonts w:ascii="宋体" w:eastAsia="宋体" w:hAnsi="宋体" w:cs="宋体" w:hint="eastAsia"/>
          <w:color w:val="0000FF"/>
          <w:sz w:val="21"/>
          <w:szCs w:val="21"/>
        </w:rPr>
        <w:t>讲它是业务对象</w:t>
      </w:r>
      <w:r>
        <w:rPr>
          <w:rFonts w:ascii="Tahoma" w:hAnsi="Tahoma" w:cs="Tahoma"/>
          <w:color w:val="0000FF"/>
          <w:sz w:val="21"/>
          <w:szCs w:val="21"/>
        </w:rPr>
        <w:t>,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它存活的目的就是为数据提供一个生存的地方</w:t>
      </w:r>
      <w:r>
        <w:rPr>
          <w:rFonts w:ascii="Tahoma" w:hAnsi="Tahoma" w:cs="Tahoma"/>
          <w:color w:val="0000FF"/>
          <w:sz w:val="21"/>
          <w:szCs w:val="21"/>
        </w:rPr>
        <w:t>.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lastRenderedPageBreak/>
        <w:t> 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hibernate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中利用</w:t>
      </w:r>
      <w:r>
        <w:rPr>
          <w:rFonts w:ascii="Tahoma" w:hAnsi="Tahoma" w:cs="Tahoma"/>
          <w:color w:val="323E32"/>
          <w:sz w:val="21"/>
          <w:szCs w:val="21"/>
        </w:rPr>
        <w:t>PO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类对数据库的操作如下</w:t>
      </w:r>
      <w:r>
        <w:rPr>
          <w:rFonts w:ascii="Tahoma" w:hAnsi="Tahoma" w:cs="Tahoma"/>
          <w:color w:val="323E32"/>
          <w:sz w:val="21"/>
          <w:szCs w:val="21"/>
        </w:rPr>
        <w:t>(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Emp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为</w:t>
      </w:r>
      <w:r>
        <w:rPr>
          <w:rFonts w:ascii="Tahoma" w:hAnsi="Tahoma" w:cs="Tahoma"/>
          <w:color w:val="323E32"/>
          <w:sz w:val="21"/>
          <w:szCs w:val="21"/>
        </w:rPr>
        <w:t>PO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类</w:t>
      </w:r>
      <w:r>
        <w:rPr>
          <w:rFonts w:ascii="Tahoma" w:hAnsi="Tahoma" w:cs="Tahoma"/>
          <w:color w:val="323E32"/>
          <w:sz w:val="21"/>
          <w:szCs w:val="21"/>
        </w:rPr>
        <w:t>):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proofErr w:type="spellStart"/>
      <w:r>
        <w:rPr>
          <w:rFonts w:ascii="simsun" w:hAnsi="simsun"/>
          <w:color w:val="323E32"/>
          <w:sz w:val="21"/>
          <w:szCs w:val="21"/>
        </w:rPr>
        <w:t>Emp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 </w:t>
      </w:r>
      <w:proofErr w:type="spellStart"/>
      <w:r>
        <w:rPr>
          <w:rFonts w:ascii="simsun" w:hAnsi="simsun"/>
          <w:color w:val="323E32"/>
          <w:sz w:val="21"/>
          <w:szCs w:val="21"/>
        </w:rPr>
        <w:t>emp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 = (</w:t>
      </w:r>
      <w:proofErr w:type="spellStart"/>
      <w:r>
        <w:rPr>
          <w:rFonts w:ascii="simsun" w:hAnsi="simsun"/>
          <w:color w:val="323E32"/>
          <w:sz w:val="21"/>
          <w:szCs w:val="21"/>
        </w:rPr>
        <w:t>Emp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) </w:t>
      </w:r>
      <w:proofErr w:type="spellStart"/>
      <w:proofErr w:type="gramStart"/>
      <w:r>
        <w:rPr>
          <w:rFonts w:ascii="simsun" w:hAnsi="simsun"/>
          <w:color w:val="323E32"/>
          <w:sz w:val="21"/>
          <w:szCs w:val="21"/>
        </w:rPr>
        <w:t>session.load</w:t>
      </w:r>
      <w:proofErr w:type="spellEnd"/>
      <w:r>
        <w:rPr>
          <w:rFonts w:ascii="simsun" w:hAnsi="simsun"/>
          <w:color w:val="323E32"/>
          <w:sz w:val="21"/>
          <w:szCs w:val="21"/>
        </w:rPr>
        <w:t>(</w:t>
      </w:r>
      <w:proofErr w:type="spellStart"/>
      <w:proofErr w:type="gramEnd"/>
      <w:r>
        <w:rPr>
          <w:rFonts w:ascii="simsun" w:hAnsi="simsun"/>
          <w:color w:val="323E32"/>
          <w:sz w:val="21"/>
          <w:szCs w:val="21"/>
        </w:rPr>
        <w:t>Emp.class</w:t>
      </w:r>
      <w:proofErr w:type="spellEnd"/>
      <w:r>
        <w:rPr>
          <w:rFonts w:ascii="simsun" w:hAnsi="simsun"/>
          <w:color w:val="323E32"/>
          <w:sz w:val="21"/>
          <w:szCs w:val="21"/>
        </w:rPr>
        <w:t>, "005");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proofErr w:type="spellStart"/>
      <w:r>
        <w:rPr>
          <w:rFonts w:ascii="simsun" w:hAnsi="simsun"/>
          <w:color w:val="323E32"/>
          <w:sz w:val="21"/>
          <w:szCs w:val="21"/>
        </w:rPr>
        <w:t>Emp.class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语句的意思是：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Emp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已经被编译成</w:t>
      </w:r>
      <w:r>
        <w:rPr>
          <w:rFonts w:ascii="Tahoma" w:hAnsi="Tahoma" w:cs="Tahoma"/>
          <w:color w:val="323E32"/>
          <w:sz w:val="21"/>
          <w:szCs w:val="21"/>
        </w:rPr>
        <w:t>.class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文件后，再用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Emp.class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的方法从</w:t>
      </w:r>
      <w:r>
        <w:rPr>
          <w:rFonts w:ascii="Tahoma" w:hAnsi="Tahoma" w:cs="Tahoma"/>
          <w:color w:val="323E32"/>
          <w:sz w:val="21"/>
          <w:szCs w:val="21"/>
        </w:rPr>
        <w:t>java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虚拟机中获取代表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Emp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类的字节码数据的</w:t>
      </w:r>
      <w:r>
        <w:rPr>
          <w:rFonts w:ascii="Tahoma" w:hAnsi="Tahoma" w:cs="Tahoma"/>
          <w:color w:val="323E32"/>
          <w:sz w:val="21"/>
          <w:szCs w:val="21"/>
        </w:rPr>
        <w:t>Class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实例对象。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323E32"/>
          <w:sz w:val="21"/>
          <w:szCs w:val="21"/>
        </w:rPr>
        <w:t>就是说</w:t>
      </w:r>
      <w:r>
        <w:rPr>
          <w:rFonts w:ascii="Tahoma" w:hAnsi="Tahoma" w:cs="Tahoma"/>
          <w:color w:val="323E32"/>
          <w:sz w:val="21"/>
          <w:szCs w:val="21"/>
        </w:rPr>
        <w:t>hibernate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对</w:t>
      </w:r>
      <w:r>
        <w:rPr>
          <w:rFonts w:ascii="Tahoma" w:hAnsi="Tahoma" w:cs="Tahoma"/>
          <w:color w:val="323E32"/>
          <w:sz w:val="21"/>
          <w:szCs w:val="21"/>
        </w:rPr>
        <w:t>PO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的操作是对编译后的字节码文件进行操作的，而字节码</w:t>
      </w:r>
      <w:r>
        <w:rPr>
          <w:rFonts w:ascii="Tahoma" w:hAnsi="Tahoma" w:cs="Tahoma"/>
          <w:color w:val="323E32"/>
          <w:sz w:val="21"/>
          <w:szCs w:val="21"/>
        </w:rPr>
        <w:t>.class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文件是通过映射文件</w:t>
      </w:r>
      <w:r>
        <w:rPr>
          <w:rFonts w:ascii="Tahoma" w:hAnsi="Tahoma" w:cs="Tahoma"/>
          <w:color w:val="323E32"/>
          <w:sz w:val="21"/>
          <w:szCs w:val="21"/>
        </w:rPr>
        <w:t>Emp.hbm.xml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对数据库的数据封装后被类装载器放到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HashTable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中，供</w:t>
      </w:r>
      <w:r>
        <w:rPr>
          <w:rFonts w:ascii="Tahoma" w:hAnsi="Tahoma" w:cs="Tahoma"/>
          <w:color w:val="323E32"/>
          <w:sz w:val="21"/>
          <w:szCs w:val="21"/>
        </w:rPr>
        <w:t>java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虚拟机调用，也就是如上文所说的</w:t>
      </w:r>
      <w:r>
        <w:rPr>
          <w:rFonts w:ascii="simsun" w:hAnsi="simsun"/>
          <w:color w:val="323E32"/>
          <w:sz w:val="21"/>
          <w:szCs w:val="21"/>
        </w:rPr>
        <w:t>“</w:t>
      </w:r>
      <w:r w:rsidR="009F1FAD">
        <w:rPr>
          <w:rFonts w:ascii="simsun" w:hAnsi="simsun"/>
          <w:color w:val="0000FF"/>
          <w:sz w:val="21"/>
          <w:szCs w:val="21"/>
        </w:rPr>
        <w:t>P</w:t>
      </w:r>
      <w:r>
        <w:rPr>
          <w:rFonts w:ascii="simsun" w:hAnsi="simsun"/>
          <w:color w:val="0000FF"/>
          <w:sz w:val="21"/>
          <w:szCs w:val="21"/>
        </w:rPr>
        <w:t>O</w:t>
      </w:r>
      <w:r>
        <w:rPr>
          <w:rFonts w:ascii="宋体" w:eastAsia="宋体" w:hAnsi="宋体" w:cs="宋体" w:hint="eastAsia"/>
          <w:color w:val="0000FF"/>
          <w:sz w:val="21"/>
          <w:szCs w:val="21"/>
        </w:rPr>
        <w:t>是物理数据的对象表示</w:t>
      </w:r>
      <w:r>
        <w:rPr>
          <w:rFonts w:ascii="simsun" w:hAnsi="simsun"/>
          <w:color w:val="323E32"/>
          <w:sz w:val="21"/>
          <w:szCs w:val="21"/>
        </w:rPr>
        <w:t>”.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当事务提交时，通过执行</w:t>
      </w:r>
      <w:r>
        <w:rPr>
          <w:rFonts w:ascii="Tahoma" w:hAnsi="Tahoma" w:cs="Tahoma"/>
          <w:color w:val="323E32"/>
          <w:sz w:val="21"/>
          <w:szCs w:val="21"/>
        </w:rPr>
        <w:t>SQL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的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inset,update,delete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语句把</w:t>
      </w:r>
      <w:r>
        <w:rPr>
          <w:rFonts w:ascii="宋体" w:eastAsia="宋体" w:hAnsi="宋体" w:cs="宋体" w:hint="eastAsia"/>
          <w:color w:val="FF0000"/>
          <w:sz w:val="21"/>
          <w:szCs w:val="21"/>
        </w:rPr>
        <w:t>内存的状态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同步到数据库中。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 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宋体" w:eastAsia="宋体" w:hAnsi="宋体" w:cs="宋体" w:hint="eastAsia"/>
          <w:color w:val="323E32"/>
          <w:sz w:val="21"/>
          <w:szCs w:val="21"/>
        </w:rPr>
        <w:t>而</w:t>
      </w:r>
      <w:r>
        <w:rPr>
          <w:rFonts w:ascii="Tahoma" w:hAnsi="Tahoma" w:cs="Tahoma"/>
          <w:color w:val="323E32"/>
          <w:sz w:val="21"/>
          <w:szCs w:val="21"/>
        </w:rPr>
        <w:t>VO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类（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BookInfo</w:t>
      </w:r>
      <w:proofErr w:type="spellEnd"/>
      <w:r>
        <w:rPr>
          <w:rFonts w:ascii="Tahoma" w:hAnsi="Tahoma" w:cs="Tahoma"/>
          <w:color w:val="323E32"/>
          <w:sz w:val="21"/>
          <w:szCs w:val="21"/>
        </w:rPr>
        <w:t xml:space="preserve"> 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是</w:t>
      </w:r>
      <w:r>
        <w:rPr>
          <w:rFonts w:ascii="Tahoma" w:hAnsi="Tahoma" w:cs="Tahoma"/>
          <w:color w:val="323E32"/>
          <w:sz w:val="21"/>
          <w:szCs w:val="21"/>
        </w:rPr>
        <w:t>VO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类）：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 </w:t>
      </w:r>
      <w:proofErr w:type="gramStart"/>
      <w:r>
        <w:rPr>
          <w:rFonts w:ascii="simsun" w:hAnsi="simsun"/>
          <w:color w:val="323E32"/>
          <w:sz w:val="21"/>
          <w:szCs w:val="21"/>
        </w:rPr>
        <w:t>public</w:t>
      </w:r>
      <w:proofErr w:type="gramEnd"/>
      <w:r>
        <w:rPr>
          <w:rFonts w:ascii="simsun" w:hAnsi="simsun"/>
          <w:color w:val="323E32"/>
          <w:sz w:val="21"/>
          <w:szCs w:val="21"/>
        </w:rPr>
        <w:t xml:space="preserve"> byte[] </w:t>
      </w:r>
      <w:proofErr w:type="spellStart"/>
      <w:r>
        <w:rPr>
          <w:rFonts w:ascii="simsun" w:hAnsi="simsun"/>
          <w:color w:val="323E32"/>
          <w:sz w:val="21"/>
          <w:szCs w:val="21"/>
        </w:rPr>
        <w:t>getCover</w:t>
      </w:r>
      <w:proofErr w:type="spellEnd"/>
      <w:r>
        <w:rPr>
          <w:rFonts w:ascii="simsun" w:hAnsi="simsun"/>
          <w:color w:val="323E32"/>
          <w:sz w:val="21"/>
          <w:szCs w:val="21"/>
        </w:rPr>
        <w:t>(</w:t>
      </w:r>
      <w:proofErr w:type="spellStart"/>
      <w:r>
        <w:rPr>
          <w:rFonts w:ascii="simsun" w:hAnsi="simsun"/>
          <w:color w:val="323E32"/>
          <w:sz w:val="21"/>
          <w:szCs w:val="21"/>
        </w:rPr>
        <w:t>BookInfo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 book) throws </w:t>
      </w:r>
      <w:proofErr w:type="spellStart"/>
      <w:r>
        <w:rPr>
          <w:rFonts w:ascii="simsun" w:hAnsi="simsun"/>
          <w:color w:val="323E32"/>
          <w:sz w:val="21"/>
          <w:szCs w:val="21"/>
        </w:rPr>
        <w:t>SQLException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 {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r>
        <w:rPr>
          <w:rFonts w:ascii="simsun" w:hAnsi="simsun"/>
          <w:color w:val="323E32"/>
          <w:sz w:val="21"/>
          <w:szCs w:val="21"/>
        </w:rPr>
        <w:t>   </w:t>
      </w:r>
      <w:proofErr w:type="spellStart"/>
      <w:r>
        <w:rPr>
          <w:rFonts w:ascii="simsun" w:hAnsi="simsun"/>
          <w:color w:val="323E32"/>
          <w:sz w:val="21"/>
          <w:szCs w:val="21"/>
        </w:rPr>
        <w:t>BookInfo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 book1 = (</w:t>
      </w:r>
      <w:proofErr w:type="spellStart"/>
      <w:r>
        <w:rPr>
          <w:rFonts w:ascii="simsun" w:hAnsi="simsun"/>
          <w:color w:val="323E32"/>
          <w:sz w:val="21"/>
          <w:szCs w:val="21"/>
        </w:rPr>
        <w:t>BookInfo</w:t>
      </w:r>
      <w:proofErr w:type="spellEnd"/>
      <w:r>
        <w:rPr>
          <w:rFonts w:ascii="simsun" w:hAnsi="simsun"/>
          <w:color w:val="323E32"/>
          <w:sz w:val="21"/>
          <w:szCs w:val="21"/>
        </w:rPr>
        <w:t xml:space="preserve">) </w:t>
      </w:r>
      <w:proofErr w:type="spellStart"/>
      <w:proofErr w:type="gramStart"/>
      <w:r>
        <w:rPr>
          <w:rFonts w:ascii="simsun" w:hAnsi="simsun"/>
          <w:color w:val="323E32"/>
          <w:sz w:val="21"/>
          <w:szCs w:val="21"/>
        </w:rPr>
        <w:t>sqlMap.queryForObject</w:t>
      </w:r>
      <w:proofErr w:type="spellEnd"/>
      <w:r>
        <w:rPr>
          <w:rFonts w:ascii="simsun" w:hAnsi="simsun"/>
          <w:color w:val="323E32"/>
          <w:sz w:val="21"/>
          <w:szCs w:val="21"/>
        </w:rPr>
        <w:t>(</w:t>
      </w:r>
      <w:proofErr w:type="gramEnd"/>
      <w:r>
        <w:rPr>
          <w:rFonts w:ascii="simsun" w:hAnsi="simsun"/>
          <w:color w:val="323E32"/>
          <w:sz w:val="21"/>
          <w:szCs w:val="21"/>
        </w:rPr>
        <w:t>"</w:t>
      </w:r>
      <w:proofErr w:type="spellStart"/>
      <w:r>
        <w:rPr>
          <w:rFonts w:ascii="simsun" w:hAnsi="simsun"/>
          <w:color w:val="323E32"/>
          <w:sz w:val="21"/>
          <w:szCs w:val="21"/>
        </w:rPr>
        <w:t>getCover</w:t>
      </w:r>
      <w:proofErr w:type="spellEnd"/>
      <w:r>
        <w:rPr>
          <w:rFonts w:ascii="simsun" w:hAnsi="simsun"/>
          <w:color w:val="323E32"/>
          <w:sz w:val="21"/>
          <w:szCs w:val="21"/>
        </w:rPr>
        <w:t>",book);</w:t>
      </w:r>
      <w:r>
        <w:rPr>
          <w:rFonts w:ascii="simsun" w:hAnsi="simsun"/>
          <w:color w:val="323E32"/>
          <w:sz w:val="21"/>
          <w:szCs w:val="21"/>
        </w:rPr>
        <w:br/>
        <w:t>   return book1.getCover();</w:t>
      </w:r>
      <w:r>
        <w:rPr>
          <w:rFonts w:ascii="simsun" w:hAnsi="simsun"/>
          <w:color w:val="323E32"/>
          <w:sz w:val="21"/>
          <w:szCs w:val="21"/>
        </w:rPr>
        <w:br/>
        <w:t> }</w:t>
      </w:r>
    </w:p>
    <w:p w:rsidR="003E4204" w:rsidRDefault="003E4204" w:rsidP="003E4204">
      <w:pPr>
        <w:pStyle w:val="a4"/>
        <w:shd w:val="clear" w:color="auto" w:fill="C8C1AA"/>
        <w:spacing w:before="0" w:beforeAutospacing="0" w:after="75" w:afterAutospacing="0" w:line="315" w:lineRule="atLeast"/>
        <w:rPr>
          <w:rFonts w:ascii="simsun" w:hAnsi="simsun"/>
          <w:color w:val="323E32"/>
          <w:sz w:val="21"/>
          <w:szCs w:val="21"/>
        </w:rPr>
      </w:pPr>
      <w:proofErr w:type="spellStart"/>
      <w:r>
        <w:rPr>
          <w:rFonts w:ascii="simsun" w:hAnsi="simsun"/>
          <w:color w:val="323E32"/>
          <w:sz w:val="21"/>
          <w:szCs w:val="21"/>
        </w:rPr>
        <w:t>ibatis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对</w:t>
      </w:r>
      <w:r>
        <w:rPr>
          <w:rFonts w:ascii="Tahoma" w:hAnsi="Tahoma" w:cs="Tahoma"/>
          <w:color w:val="323E32"/>
          <w:sz w:val="21"/>
          <w:szCs w:val="21"/>
        </w:rPr>
        <w:t>VO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类的操作是对</w:t>
      </w:r>
      <w:proofErr w:type="spellStart"/>
      <w:r>
        <w:rPr>
          <w:rFonts w:ascii="Tahoma" w:hAnsi="Tahoma" w:cs="Tahoma"/>
          <w:color w:val="323E32"/>
          <w:sz w:val="21"/>
          <w:szCs w:val="21"/>
        </w:rPr>
        <w:t>BookInfo</w:t>
      </w:r>
      <w:proofErr w:type="spellEnd"/>
      <w:r>
        <w:rPr>
          <w:rFonts w:ascii="宋体" w:eastAsia="宋体" w:hAnsi="宋体" w:cs="宋体" w:hint="eastAsia"/>
          <w:color w:val="323E32"/>
          <w:sz w:val="21"/>
          <w:szCs w:val="21"/>
        </w:rPr>
        <w:t>的</w:t>
      </w:r>
      <w:r>
        <w:rPr>
          <w:rFonts w:ascii="Tahoma" w:hAnsi="Tahoma" w:cs="Tahoma"/>
          <w:color w:val="323E32"/>
          <w:sz w:val="21"/>
          <w:szCs w:val="21"/>
        </w:rPr>
        <w:t>.java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文件操作，而不是对</w:t>
      </w:r>
      <w:r>
        <w:rPr>
          <w:rFonts w:ascii="Tahoma" w:hAnsi="Tahoma" w:cs="Tahoma"/>
          <w:color w:val="323E32"/>
          <w:sz w:val="21"/>
          <w:szCs w:val="21"/>
        </w:rPr>
        <w:t>.class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文件操作，所以</w:t>
      </w:r>
      <w:r>
        <w:rPr>
          <w:rFonts w:ascii="Tahoma" w:hAnsi="Tahoma" w:cs="Tahoma"/>
          <w:color w:val="323E32"/>
          <w:sz w:val="21"/>
          <w:szCs w:val="21"/>
        </w:rPr>
        <w:t>VO</w:t>
      </w:r>
      <w:r>
        <w:rPr>
          <w:rFonts w:ascii="宋体" w:eastAsia="宋体" w:hAnsi="宋体" w:cs="宋体" w:hint="eastAsia"/>
          <w:color w:val="323E32"/>
          <w:sz w:val="21"/>
          <w:szCs w:val="21"/>
        </w:rPr>
        <w:t>是在业务层的，它是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业务对象，值是随着逻辑的改变而改变的。</w:t>
      </w:r>
    </w:p>
    <w:p w:rsidR="003E4204" w:rsidRDefault="003E4204" w:rsidP="005404EA"/>
    <w:p w:rsidR="001E1564" w:rsidRDefault="001E1564" w:rsidP="005404EA"/>
    <w:p w:rsidR="001E1564" w:rsidRDefault="001E1564" w:rsidP="005404EA"/>
    <w:p w:rsidR="001E1564" w:rsidRDefault="001E1564" w:rsidP="005404EA"/>
    <w:p w:rsidR="001E1564" w:rsidRDefault="001E1564" w:rsidP="005404EA"/>
    <w:p w:rsidR="001E1564" w:rsidRDefault="001E1564" w:rsidP="001E1564">
      <w:pPr>
        <w:pStyle w:val="1"/>
        <w:shd w:val="clear" w:color="auto" w:fill="F2F2F2"/>
        <w:spacing w:line="227" w:lineRule="atLeast"/>
        <w:rPr>
          <w:rFonts w:ascii="宋体" w:eastAsia="宋体" w:hAnsi="宋体" w:cs="宋体"/>
          <w:color w:val="333333"/>
          <w:shd w:val="clear" w:color="auto" w:fill="F2F2F2"/>
        </w:rPr>
      </w:pPr>
      <w:r>
        <w:rPr>
          <w:rStyle w:val="HTML1"/>
          <w:rFonts w:ascii="Helvetica" w:hAnsi="Helvetica" w:cs="Helvetica"/>
          <w:color w:val="333333"/>
          <w:shd w:val="clear" w:color="auto" w:fill="F2F2F2"/>
        </w:rPr>
        <w:t>PHP</w:t>
      </w:r>
      <w:r>
        <w:rPr>
          <w:rFonts w:ascii="Helvetica" w:hAnsi="Helvetica" w:cs="Helvetica"/>
          <w:color w:val="333333"/>
          <w:shd w:val="clear" w:color="auto" w:fill="F2F2F2"/>
        </w:rPr>
        <w:t>（</w:t>
      </w:r>
      <w:r>
        <w:rPr>
          <w:rFonts w:ascii="Helvetica" w:hAnsi="Helvetica" w:cs="Helvetica"/>
          <w:color w:val="333333"/>
          <w:shd w:val="clear" w:color="auto" w:fill="F2F2F2"/>
        </w:rPr>
        <w:t>“</w:t>
      </w:r>
      <w:r>
        <w:rPr>
          <w:rStyle w:val="a6"/>
          <w:rFonts w:ascii="Helvetica" w:hAnsi="Helvetica" w:cs="Helvetica"/>
          <w:color w:val="333333"/>
          <w:shd w:val="clear" w:color="auto" w:fill="F2F2F2"/>
        </w:rPr>
        <w:t>PHP: Hypertext Preprocessor</w:t>
      </w:r>
      <w:r>
        <w:rPr>
          <w:rFonts w:ascii="Helvetica" w:hAnsi="Helvetica" w:cs="Helvetica"/>
          <w:color w:val="333333"/>
          <w:shd w:val="clear" w:color="auto" w:fill="F2F2F2"/>
        </w:rPr>
        <w:t>”</w:t>
      </w:r>
      <w:r>
        <w:rPr>
          <w:rFonts w:ascii="Helvetica" w:hAnsi="Helvetica" w:cs="Helvetica"/>
          <w:color w:val="333333"/>
          <w:shd w:val="clear" w:color="auto" w:fill="F2F2F2"/>
        </w:rPr>
        <w:t>，超文本预处理器的字母缩写）是一种被广泛应用的开放源代码的多用途脚本语言，它可嵌入到</w:t>
      </w:r>
      <w:r>
        <w:rPr>
          <w:rFonts w:ascii="Helvetica" w:hAnsi="Helvetica" w:cs="Helvetica"/>
          <w:color w:val="333333"/>
          <w:shd w:val="clear" w:color="auto" w:fill="F2F2F2"/>
        </w:rPr>
        <w:t xml:space="preserve"> HTML</w:t>
      </w:r>
      <w:r>
        <w:rPr>
          <w:rFonts w:ascii="Helvetica" w:hAnsi="Helvetica" w:cs="Helvetica"/>
          <w:color w:val="333333"/>
          <w:shd w:val="clear" w:color="auto" w:fill="F2F2F2"/>
        </w:rPr>
        <w:t>中，尤其适合</w:t>
      </w:r>
      <w:r>
        <w:rPr>
          <w:rFonts w:ascii="Helvetica" w:hAnsi="Helvetica" w:cs="Helvetica"/>
          <w:color w:val="333333"/>
          <w:shd w:val="clear" w:color="auto" w:fill="F2F2F2"/>
        </w:rPr>
        <w:t xml:space="preserve"> web </w:t>
      </w:r>
      <w:r>
        <w:rPr>
          <w:rFonts w:ascii="Helvetica" w:hAnsi="Helvetica" w:cs="Helvetica"/>
          <w:color w:val="333333"/>
          <w:shd w:val="clear" w:color="auto" w:fill="F2F2F2"/>
        </w:rPr>
        <w:t>开发</w:t>
      </w:r>
      <w:r>
        <w:rPr>
          <w:rFonts w:ascii="宋体" w:eastAsia="宋体" w:hAnsi="宋体" w:cs="宋体" w:hint="eastAsia"/>
          <w:color w:val="333333"/>
          <w:shd w:val="clear" w:color="auto" w:fill="F2F2F2"/>
        </w:rPr>
        <w:t>。</w:t>
      </w:r>
    </w:p>
    <w:p w:rsidR="001E1564" w:rsidRDefault="001E1564" w:rsidP="001E1564">
      <w:pPr>
        <w:pStyle w:val="para"/>
        <w:shd w:val="clear" w:color="auto" w:fill="F2F2F2"/>
        <w:spacing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Fonts w:ascii="宋体" w:eastAsia="宋体" w:hAnsi="宋体" w:cs="宋体" w:hint="eastAsia"/>
          <w:color w:val="333333"/>
          <w:sz w:val="15"/>
          <w:szCs w:val="15"/>
        </w:rPr>
        <w:t>请注意这个范例和其它用</w:t>
      </w:r>
      <w:r>
        <w:rPr>
          <w:rFonts w:ascii="Helvetica" w:hAnsi="Helvetica" w:cs="Helvetica"/>
          <w:color w:val="333333"/>
          <w:sz w:val="15"/>
          <w:szCs w:val="15"/>
        </w:rPr>
        <w:t xml:space="preserve"> C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或</w:t>
      </w:r>
      <w:r>
        <w:rPr>
          <w:rFonts w:ascii="Helvetica" w:hAnsi="Helvetica" w:cs="Helvetica"/>
          <w:color w:val="333333"/>
          <w:sz w:val="15"/>
          <w:szCs w:val="15"/>
        </w:rPr>
        <w:t xml:space="preserve"> Perl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语言写的脚本之间的区别</w:t>
      </w:r>
      <w:r>
        <w:rPr>
          <w:rFonts w:ascii="Helvetica" w:hAnsi="Helvetica" w:cs="Helvetica"/>
          <w:color w:val="333333"/>
          <w:sz w:val="15"/>
          <w:szCs w:val="15"/>
        </w:rPr>
        <w:t>——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与用大量的命令来编写程序以输出</w:t>
      </w:r>
      <w:r>
        <w:rPr>
          <w:rFonts w:ascii="Helvetica" w:hAnsi="Helvetica" w:cs="Helvetica"/>
          <w:color w:val="333333"/>
          <w:sz w:val="15"/>
          <w:szCs w:val="15"/>
        </w:rPr>
        <w:t xml:space="preserve"> HTML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不同的是，</w:t>
      </w: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页面就是</w:t>
      </w:r>
      <w:r>
        <w:rPr>
          <w:rFonts w:ascii="Helvetica" w:hAnsi="Helvetica" w:cs="Helvetica"/>
          <w:color w:val="333333"/>
          <w:sz w:val="15"/>
          <w:szCs w:val="15"/>
        </w:rPr>
        <w:t xml:space="preserve"> HTML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，只不过在其中嵌入了一些代码来做一些事情（在本例中输出了</w:t>
      </w:r>
      <w:r>
        <w:rPr>
          <w:rFonts w:ascii="Helvetica" w:hAnsi="Helvetica" w:cs="Helvetica"/>
          <w:color w:val="333333"/>
          <w:sz w:val="15"/>
          <w:szCs w:val="15"/>
        </w:rPr>
        <w:t xml:space="preserve"> "Hi, I'm a PHP script!"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）。</w:t>
      </w: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代码被包含在特殊的</w:t>
      </w:r>
      <w:r w:rsidR="004A46A2">
        <w:rPr>
          <w:rFonts w:ascii="Helvetica" w:hAnsi="Helvetica" w:cs="Helvetica"/>
          <w:color w:val="333333"/>
          <w:sz w:val="15"/>
          <w:szCs w:val="15"/>
        </w:rPr>
        <w:fldChar w:fldCharType="begin"/>
      </w:r>
      <w:r>
        <w:rPr>
          <w:rFonts w:ascii="Helvetica" w:hAnsi="Helvetica" w:cs="Helvetica"/>
          <w:color w:val="333333"/>
          <w:sz w:val="15"/>
          <w:szCs w:val="15"/>
        </w:rPr>
        <w:instrText xml:space="preserve"> HYPERLINK "http://php.net/manual/zh/language.basic-syntax.phpmode.php" </w:instrText>
      </w:r>
      <w:r w:rsidR="004A46A2">
        <w:rPr>
          <w:rFonts w:ascii="Helvetica" w:hAnsi="Helvetica" w:cs="Helvetica"/>
          <w:color w:val="333333"/>
          <w:sz w:val="15"/>
          <w:szCs w:val="15"/>
        </w:rPr>
        <w:fldChar w:fldCharType="separate"/>
      </w:r>
      <w:r>
        <w:rPr>
          <w:rStyle w:val="a5"/>
          <w:rFonts w:ascii="宋体" w:eastAsia="宋体" w:hAnsi="宋体" w:cs="宋体" w:hint="eastAsia"/>
          <w:color w:val="336699"/>
          <w:sz w:val="15"/>
          <w:szCs w:val="15"/>
        </w:rPr>
        <w:t>起始符和结束符</w:t>
      </w:r>
      <w:r>
        <w:rPr>
          <w:rStyle w:val="apple-converted-space"/>
          <w:rFonts w:ascii="Helvetica" w:hAnsi="Helvetica" w:cs="Helvetica"/>
          <w:color w:val="336699"/>
          <w:sz w:val="15"/>
          <w:szCs w:val="15"/>
        </w:rPr>
        <w:t> </w:t>
      </w:r>
      <w:r>
        <w:rPr>
          <w:rStyle w:val="HTML2"/>
          <w:color w:val="336699"/>
        </w:rPr>
        <w:t>&lt;?php</w:t>
      </w:r>
      <w:r>
        <w:rPr>
          <w:rStyle w:val="apple-converted-space"/>
          <w:rFonts w:ascii="Helvetica" w:hAnsi="Helvetica" w:cs="Helvetica"/>
          <w:color w:val="336699"/>
          <w:sz w:val="15"/>
          <w:szCs w:val="15"/>
        </w:rPr>
        <w:t> </w:t>
      </w:r>
      <w:r>
        <w:rPr>
          <w:rStyle w:val="a5"/>
          <w:rFonts w:ascii="宋体" w:eastAsia="宋体" w:hAnsi="宋体" w:cs="宋体" w:hint="eastAsia"/>
          <w:color w:val="336699"/>
          <w:sz w:val="15"/>
          <w:szCs w:val="15"/>
        </w:rPr>
        <w:t>和</w:t>
      </w:r>
      <w:r>
        <w:rPr>
          <w:rStyle w:val="apple-converted-space"/>
          <w:rFonts w:ascii="Helvetica" w:hAnsi="Helvetica" w:cs="Helvetica"/>
          <w:color w:val="336699"/>
          <w:sz w:val="15"/>
          <w:szCs w:val="15"/>
        </w:rPr>
        <w:t> </w:t>
      </w:r>
      <w:r>
        <w:rPr>
          <w:rStyle w:val="HTML2"/>
          <w:color w:val="336699"/>
        </w:rPr>
        <w:t>?&gt;</w:t>
      </w:r>
      <w:r w:rsidR="004A46A2">
        <w:rPr>
          <w:rFonts w:ascii="Helvetica" w:hAnsi="Helvetica" w:cs="Helvetica"/>
          <w:color w:val="333333"/>
          <w:sz w:val="15"/>
          <w:szCs w:val="15"/>
        </w:rPr>
        <w:fldChar w:fldCharType="end"/>
      </w:r>
      <w:r>
        <w:rPr>
          <w:rStyle w:val="apple-converted-space"/>
          <w:rFonts w:ascii="Helvetica" w:hAnsi="Helvetica" w:cs="Helvetica"/>
          <w:color w:val="333333"/>
          <w:sz w:val="15"/>
          <w:szCs w:val="15"/>
        </w:rPr>
        <w:t> 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中，使得可以进出</w:t>
      </w:r>
      <w:r>
        <w:rPr>
          <w:rFonts w:ascii="Helvetica" w:hAnsi="Helvetica" w:cs="Helvetica"/>
          <w:color w:val="333333"/>
          <w:sz w:val="15"/>
          <w:szCs w:val="15"/>
        </w:rPr>
        <w:t xml:space="preserve">“PHP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模式</w:t>
      </w:r>
      <w:r>
        <w:rPr>
          <w:rFonts w:ascii="Helvetica" w:hAnsi="Helvetica" w:cs="Helvetica"/>
          <w:color w:val="333333"/>
          <w:sz w:val="15"/>
          <w:szCs w:val="15"/>
        </w:rPr>
        <w:t>”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。</w:t>
      </w:r>
    </w:p>
    <w:p w:rsidR="001E1564" w:rsidRDefault="001E1564" w:rsidP="001E1564">
      <w:pPr>
        <w:pStyle w:val="para"/>
        <w:shd w:val="clear" w:color="auto" w:fill="F2F2F2"/>
        <w:spacing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Fonts w:ascii="宋体" w:eastAsia="宋体" w:hAnsi="宋体" w:cs="宋体" w:hint="eastAsia"/>
          <w:color w:val="333333"/>
          <w:sz w:val="15"/>
          <w:szCs w:val="15"/>
        </w:rPr>
        <w:t>和客户端的</w:t>
      </w:r>
      <w:r>
        <w:rPr>
          <w:rFonts w:ascii="Helvetica" w:hAnsi="Helvetica" w:cs="Helvetica"/>
          <w:color w:val="333333"/>
          <w:sz w:val="15"/>
          <w:szCs w:val="15"/>
        </w:rPr>
        <w:t xml:space="preserve"> JavaScript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不同的是，</w:t>
      </w: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代码是运行在服务端的。如果在服务器上建立了如上例类似的代码，则在运行该脚本后，客户端就能接收到其结果，但他们无法得知其背后的代码是如何运作的。甚至可以将</w:t>
      </w:r>
      <w:r>
        <w:rPr>
          <w:rFonts w:ascii="Helvetica" w:hAnsi="Helvetica" w:cs="Helvetica"/>
          <w:color w:val="333333"/>
          <w:sz w:val="15"/>
          <w:szCs w:val="15"/>
        </w:rPr>
        <w:t xml:space="preserve"> web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服务器设置成让</w:t>
      </w:r>
      <w:r>
        <w:rPr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来处理所有的</w:t>
      </w:r>
      <w:r>
        <w:rPr>
          <w:rFonts w:ascii="Helvetica" w:hAnsi="Helvetica" w:cs="Helvetica"/>
          <w:color w:val="333333"/>
          <w:sz w:val="15"/>
          <w:szCs w:val="15"/>
        </w:rPr>
        <w:t xml:space="preserve"> HTML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文件，这么一来，用户就无法得知服务端到底做了什么。</w:t>
      </w:r>
    </w:p>
    <w:p w:rsidR="001E1564" w:rsidRPr="001E1564" w:rsidRDefault="001E1564" w:rsidP="001E1564"/>
    <w:p w:rsidR="001E1564" w:rsidRDefault="001E1564" w:rsidP="001E1564">
      <w:pPr>
        <w:pStyle w:val="1"/>
        <w:shd w:val="clear" w:color="auto" w:fill="F2F2F2"/>
        <w:spacing w:line="227" w:lineRule="atLeast"/>
        <w:rPr>
          <w:rFonts w:ascii="Helvetica" w:hAnsi="Helvetica" w:cs="Helvetica"/>
          <w:b w:val="0"/>
          <w:bCs w:val="0"/>
          <w:color w:val="793862"/>
        </w:rPr>
      </w:pPr>
      <w:r>
        <w:rPr>
          <w:rFonts w:ascii="Helvetica" w:hAnsi="Helvetica" w:cs="Helvetica"/>
          <w:b w:val="0"/>
          <w:bCs w:val="0"/>
          <w:color w:val="793862"/>
        </w:rPr>
        <w:lastRenderedPageBreak/>
        <w:t xml:space="preserve">PHP </w:t>
      </w:r>
      <w:r>
        <w:rPr>
          <w:rFonts w:ascii="Helvetica" w:hAnsi="Helvetica" w:cs="Helvetica"/>
          <w:b w:val="0"/>
          <w:bCs w:val="0"/>
          <w:color w:val="793862"/>
        </w:rPr>
        <w:t>能做什么</w:t>
      </w:r>
      <w:r>
        <w:rPr>
          <w:rFonts w:ascii="宋体" w:eastAsia="宋体" w:hAnsi="宋体" w:cs="宋体" w:hint="eastAsia"/>
          <w:b w:val="0"/>
          <w:bCs w:val="0"/>
          <w:color w:val="793862"/>
        </w:rPr>
        <w:t>？</w:t>
      </w:r>
    </w:p>
    <w:p w:rsidR="001E1564" w:rsidRDefault="001E1564" w:rsidP="001E1564">
      <w:pPr>
        <w:pStyle w:val="para"/>
        <w:shd w:val="clear" w:color="auto" w:fill="F2F2F2"/>
        <w:spacing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能做任何事。</w:t>
      </w: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主要是用于服务端的脚本程序，因此可以用</w:t>
      </w:r>
      <w:r>
        <w:rPr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来完成任何其它的</w:t>
      </w:r>
      <w:r>
        <w:rPr>
          <w:rFonts w:ascii="Helvetica" w:hAnsi="Helvetica" w:cs="Helvetica"/>
          <w:color w:val="333333"/>
          <w:sz w:val="15"/>
          <w:szCs w:val="15"/>
        </w:rPr>
        <w:t xml:space="preserve"> CGI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程序能够完成的工作，例如收集表单数据，生成动态网页，或者发送／接收</w:t>
      </w:r>
      <w:r>
        <w:rPr>
          <w:rFonts w:ascii="Helvetica" w:hAnsi="Helvetica" w:cs="Helvetica"/>
          <w:color w:val="333333"/>
          <w:sz w:val="15"/>
          <w:szCs w:val="15"/>
        </w:rPr>
        <w:t xml:space="preserve"> Cookies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。但</w:t>
      </w:r>
      <w:r>
        <w:rPr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的功能远不局限于此。</w:t>
      </w:r>
    </w:p>
    <w:p w:rsidR="001E1564" w:rsidRDefault="001E1564" w:rsidP="001E1564">
      <w:pPr>
        <w:pStyle w:val="para"/>
        <w:shd w:val="clear" w:color="auto" w:fill="F2F2F2"/>
        <w:spacing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Fonts w:ascii="宋体" w:eastAsia="宋体" w:hAnsi="宋体" w:cs="宋体" w:hint="eastAsia"/>
          <w:color w:val="333333"/>
          <w:sz w:val="15"/>
          <w:szCs w:val="15"/>
        </w:rPr>
        <w:t>脚本主要用于以下三个领域：</w:t>
      </w:r>
    </w:p>
    <w:p w:rsidR="001E1564" w:rsidRDefault="001E1564" w:rsidP="001E1564">
      <w:pPr>
        <w:numPr>
          <w:ilvl w:val="0"/>
          <w:numId w:val="3"/>
        </w:numPr>
        <w:shd w:val="clear" w:color="auto" w:fill="F2F2F2"/>
        <w:spacing w:before="100" w:beforeAutospacing="1" w:after="100" w:afterAutospacing="1"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Style w:val="simpara"/>
          <w:rFonts w:ascii="Helvetica" w:hAnsi="Helvetica" w:cs="Helvetica"/>
          <w:color w:val="333333"/>
          <w:sz w:val="15"/>
          <w:szCs w:val="15"/>
        </w:rPr>
        <w:t>服务端脚本。这是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最传统，也是最主要的目标领域。开展这项工作需要具备以下三点：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解析器（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CGI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或者服务器模块）、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web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服务器和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web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浏览器。需要在运行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web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服务器时，安装并配置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，然后，可以用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web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浏览器来访问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程序的输出，即浏览服务端的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页面。如果只是实验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编程，所有的这些都可以运行在自己家里的电脑中。请查阅</w:t>
      </w:r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begin"/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instrText xml:space="preserve"> HYPERLINK "http://php.net/manual/zh/install.php" </w:instrText>
      </w:r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separate"/>
      </w:r>
      <w:r>
        <w:rPr>
          <w:rStyle w:val="a5"/>
          <w:rFonts w:ascii="Helvetica" w:hAnsi="Helvetica" w:cs="Helvetica"/>
          <w:color w:val="336699"/>
          <w:sz w:val="15"/>
          <w:szCs w:val="15"/>
          <w:u w:val="none"/>
        </w:rPr>
        <w:t>安装</w:t>
      </w:r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end"/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一章以获取更多信息</w:t>
      </w:r>
      <w:r>
        <w:rPr>
          <w:rStyle w:val="simpara"/>
          <w:rFonts w:ascii="宋体" w:eastAsia="宋体" w:hAnsi="宋体" w:cs="宋体" w:hint="eastAsia"/>
          <w:color w:val="333333"/>
          <w:sz w:val="15"/>
          <w:szCs w:val="15"/>
        </w:rPr>
        <w:t>。</w:t>
      </w:r>
    </w:p>
    <w:p w:rsidR="001E1564" w:rsidRDefault="001E1564" w:rsidP="001E1564">
      <w:pPr>
        <w:numPr>
          <w:ilvl w:val="0"/>
          <w:numId w:val="3"/>
        </w:numPr>
        <w:shd w:val="clear" w:color="auto" w:fill="F2F2F2"/>
        <w:spacing w:before="100" w:beforeAutospacing="1" w:after="100" w:afterAutospacing="1"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Style w:val="simpara"/>
          <w:rFonts w:ascii="Helvetica" w:hAnsi="Helvetica" w:cs="Helvetica"/>
          <w:color w:val="333333"/>
          <w:sz w:val="15"/>
          <w:szCs w:val="15"/>
        </w:rPr>
        <w:t>命令行脚本。可以编写一段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脚本，并且不需要任何服务器或者浏览器来运行它。通过这种方式，仅仅只需要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解析器来执行。这种用法对于依赖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</w:t>
      </w:r>
      <w:proofErr w:type="spellStart"/>
      <w:r>
        <w:rPr>
          <w:rStyle w:val="simpara"/>
          <w:rFonts w:ascii="Helvetica" w:hAnsi="Helvetica" w:cs="Helvetica"/>
          <w:color w:val="333333"/>
          <w:sz w:val="15"/>
          <w:szCs w:val="15"/>
        </w:rPr>
        <w:t>cron</w:t>
      </w:r>
      <w:proofErr w:type="spellEnd"/>
      <w:r>
        <w:rPr>
          <w:rStyle w:val="simpara"/>
          <w:rFonts w:ascii="Helvetica" w:hAnsi="Helvetica" w:cs="Helvetica"/>
          <w:color w:val="333333"/>
          <w:sz w:val="15"/>
          <w:szCs w:val="15"/>
        </w:rPr>
        <w:t>（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Unix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或者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Linux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环境）或者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Task Scheduler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（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Windows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环境）的日常运行的脚本来说是理想的选择。这些脚本也可以用来处理简单的文本。请参阅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</w:rPr>
        <w:t> </w:t>
      </w:r>
      <w:hyperlink r:id="rId100" w:history="1">
        <w:r>
          <w:rPr>
            <w:rStyle w:val="a5"/>
            <w:rFonts w:ascii="Helvetica" w:hAnsi="Helvetica" w:cs="Helvetica"/>
            <w:color w:val="336699"/>
            <w:sz w:val="15"/>
            <w:szCs w:val="15"/>
            <w:u w:val="none"/>
          </w:rPr>
          <w:t xml:space="preserve">PHP </w:t>
        </w:r>
        <w:r>
          <w:rPr>
            <w:rStyle w:val="a5"/>
            <w:rFonts w:ascii="Helvetica" w:hAnsi="Helvetica" w:cs="Helvetica"/>
            <w:color w:val="336699"/>
            <w:sz w:val="15"/>
            <w:szCs w:val="15"/>
            <w:u w:val="none"/>
          </w:rPr>
          <w:t>的命令行模式</w:t>
        </w:r>
      </w:hyperlink>
      <w:r>
        <w:rPr>
          <w:rStyle w:val="simpara"/>
          <w:rFonts w:ascii="Helvetica" w:hAnsi="Helvetica" w:cs="Helvetica"/>
          <w:color w:val="333333"/>
          <w:sz w:val="15"/>
          <w:szCs w:val="15"/>
        </w:rPr>
        <w:t>以获取更多信息</w:t>
      </w:r>
      <w:r>
        <w:rPr>
          <w:rStyle w:val="simpara"/>
          <w:rFonts w:ascii="宋体" w:eastAsia="宋体" w:hAnsi="宋体" w:cs="宋体" w:hint="eastAsia"/>
          <w:color w:val="333333"/>
          <w:sz w:val="15"/>
          <w:szCs w:val="15"/>
        </w:rPr>
        <w:t>。</w:t>
      </w:r>
    </w:p>
    <w:p w:rsidR="001E1564" w:rsidRDefault="001E1564" w:rsidP="001E1564">
      <w:pPr>
        <w:numPr>
          <w:ilvl w:val="0"/>
          <w:numId w:val="3"/>
        </w:numPr>
        <w:shd w:val="clear" w:color="auto" w:fill="F2F2F2"/>
        <w:spacing w:before="100" w:beforeAutospacing="1" w:after="100" w:afterAutospacing="1" w:line="227" w:lineRule="atLeast"/>
        <w:rPr>
          <w:rFonts w:ascii="Helvetica" w:hAnsi="Helvetica" w:cs="Helvetica"/>
          <w:color w:val="333333"/>
          <w:sz w:val="15"/>
          <w:szCs w:val="15"/>
        </w:rPr>
      </w:pPr>
      <w:r>
        <w:rPr>
          <w:rStyle w:val="simpara"/>
          <w:rFonts w:ascii="Helvetica" w:hAnsi="Helvetica" w:cs="Helvetica"/>
          <w:color w:val="333333"/>
          <w:sz w:val="15"/>
          <w:szCs w:val="15"/>
        </w:rPr>
        <w:t>编写桌面应用程序。对于有着图形界面的桌面应用程序来说，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或许不是一种最好的语言，但是如果用户非常精通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，并且希望在客户端应用程序中使用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的一些高级特性，可以利用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PHP-GTK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来编写这些程序。用这种方法，还可以编写跨平台的应用程序。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PHP-GTK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是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的一个扩展，在通常发布的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包中并不包含它。如果对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 xml:space="preserve"> PHP-GTK </w:t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感兴趣，</w:t>
      </w:r>
      <w:proofErr w:type="gramStart"/>
      <w:r>
        <w:rPr>
          <w:rStyle w:val="simpara"/>
          <w:rFonts w:ascii="Helvetica" w:hAnsi="Helvetica" w:cs="Helvetica"/>
          <w:color w:val="333333"/>
          <w:sz w:val="15"/>
          <w:szCs w:val="15"/>
        </w:rPr>
        <w:t>请访问其</w:t>
      </w:r>
      <w:proofErr w:type="gramEnd"/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begin"/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instrText xml:space="preserve"> HYPERLINK "http://gtk.php.net/" </w:instrText>
      </w:r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separate"/>
      </w:r>
      <w:r>
        <w:rPr>
          <w:rStyle w:val="a5"/>
          <w:rFonts w:ascii="Helvetica" w:hAnsi="Helvetica" w:cs="Helvetica"/>
          <w:color w:val="336699"/>
          <w:sz w:val="15"/>
          <w:szCs w:val="15"/>
          <w:u w:val="none"/>
        </w:rPr>
        <w:t>» </w:t>
      </w:r>
      <w:r>
        <w:rPr>
          <w:rStyle w:val="a5"/>
          <w:rFonts w:ascii="Helvetica" w:hAnsi="Helvetica" w:cs="Helvetica"/>
          <w:color w:val="336699"/>
          <w:sz w:val="15"/>
          <w:szCs w:val="15"/>
          <w:u w:val="none"/>
        </w:rPr>
        <w:t>网站</w:t>
      </w:r>
      <w:r w:rsidR="004A46A2">
        <w:rPr>
          <w:rStyle w:val="simpara"/>
          <w:rFonts w:ascii="Helvetica" w:hAnsi="Helvetica" w:cs="Helvetica"/>
          <w:color w:val="333333"/>
          <w:sz w:val="15"/>
          <w:szCs w:val="15"/>
        </w:rPr>
        <w:fldChar w:fldCharType="end"/>
      </w:r>
      <w:r>
        <w:rPr>
          <w:rStyle w:val="simpara"/>
          <w:rFonts w:ascii="Helvetica" w:hAnsi="Helvetica" w:cs="Helvetica"/>
          <w:color w:val="333333"/>
          <w:sz w:val="15"/>
          <w:szCs w:val="15"/>
        </w:rPr>
        <w:t>以获取更多信息</w:t>
      </w:r>
      <w:r>
        <w:rPr>
          <w:rStyle w:val="simpara"/>
          <w:rFonts w:ascii="宋体" w:eastAsia="宋体" w:hAnsi="宋体" w:cs="宋体" w:hint="eastAsia"/>
          <w:color w:val="333333"/>
          <w:sz w:val="15"/>
          <w:szCs w:val="15"/>
        </w:rPr>
        <w:t>。</w:t>
      </w:r>
    </w:p>
    <w:p w:rsidR="001E1564" w:rsidRDefault="001E1564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PHP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最强大最显著的特性之一，是它支持</w:t>
      </w:r>
      <w:hyperlink r:id="rId101" w:history="1">
        <w:r>
          <w:rPr>
            <w:rStyle w:val="a5"/>
            <w:rFonts w:ascii="Helvetica" w:hAnsi="Helvetica" w:cs="Helvetica"/>
            <w:color w:val="336699"/>
            <w:sz w:val="15"/>
            <w:szCs w:val="15"/>
            <w:shd w:val="clear" w:color="auto" w:fill="F2F2F2"/>
          </w:rPr>
          <w:t>很大范围的数据库</w:t>
        </w:r>
      </w:hyperlink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。使用任何针对某数据库的扩展（例如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proofErr w:type="spellStart"/>
      <w:r w:rsidR="004A46A2">
        <w:fldChar w:fldCharType="begin"/>
      </w:r>
      <w:r>
        <w:instrText xml:space="preserve"> HYPERLINK "http://php.net/manual/zh/book.mysqli.php" </w:instrText>
      </w:r>
      <w:r w:rsidR="004A46A2">
        <w:fldChar w:fldCharType="separate"/>
      </w:r>
      <w:r>
        <w:rPr>
          <w:rStyle w:val="a5"/>
          <w:rFonts w:ascii="Helvetica" w:hAnsi="Helvetica" w:cs="Helvetica"/>
          <w:color w:val="336699"/>
          <w:sz w:val="15"/>
          <w:szCs w:val="15"/>
          <w:shd w:val="clear" w:color="auto" w:fill="F2F2F2"/>
        </w:rPr>
        <w:t>mysql</w:t>
      </w:r>
      <w:proofErr w:type="spellEnd"/>
      <w:r w:rsidR="004A46A2">
        <w:fldChar w:fldCharType="end"/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）编写数据库支持的网页非常简单，或者使用抽象层如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hyperlink r:id="rId102" w:history="1">
        <w:r>
          <w:rPr>
            <w:rStyle w:val="a5"/>
            <w:rFonts w:ascii="Helvetica" w:hAnsi="Helvetica" w:cs="Helvetica"/>
            <w:color w:val="336699"/>
            <w:sz w:val="15"/>
            <w:szCs w:val="15"/>
            <w:shd w:val="clear" w:color="auto" w:fill="F2F2F2"/>
          </w:rPr>
          <w:t>PDO</w:t>
        </w:r>
      </w:hyperlink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，或者通过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hyperlink r:id="rId103" w:history="1">
        <w:r>
          <w:rPr>
            <w:rStyle w:val="a5"/>
            <w:rFonts w:ascii="Helvetica" w:hAnsi="Helvetica" w:cs="Helvetica"/>
            <w:color w:val="336699"/>
            <w:sz w:val="15"/>
            <w:szCs w:val="15"/>
            <w:shd w:val="clear" w:color="auto" w:fill="F2F2F2"/>
          </w:rPr>
          <w:t>ODBC</w:t>
        </w:r>
      </w:hyperlink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扩展连接到任何支持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ODBC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标准的数据库。其它一些数据库也可能会用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proofErr w:type="spellStart"/>
      <w:r w:rsidR="004A46A2">
        <w:fldChar w:fldCharType="begin"/>
      </w:r>
      <w:r>
        <w:instrText xml:space="preserve"> HYPERLINK "http://php.net/manual/zh/book.curl.php" </w:instrText>
      </w:r>
      <w:r w:rsidR="004A46A2">
        <w:fldChar w:fldCharType="separate"/>
      </w:r>
      <w:r>
        <w:rPr>
          <w:rStyle w:val="a5"/>
          <w:rFonts w:ascii="Helvetica" w:hAnsi="Helvetica" w:cs="Helvetica"/>
          <w:color w:val="336699"/>
          <w:sz w:val="15"/>
          <w:szCs w:val="15"/>
          <w:shd w:val="clear" w:color="auto" w:fill="F2F2F2"/>
        </w:rPr>
        <w:t>cURL</w:t>
      </w:r>
      <w:proofErr w:type="spellEnd"/>
      <w:r w:rsidR="004A46A2">
        <w:fldChar w:fldCharType="end"/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或者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hyperlink r:id="rId104" w:history="1">
        <w:r>
          <w:rPr>
            <w:rStyle w:val="a5"/>
            <w:rFonts w:ascii="Helvetica" w:hAnsi="Helvetica" w:cs="Helvetica"/>
            <w:color w:val="336699"/>
            <w:sz w:val="15"/>
            <w:szCs w:val="15"/>
            <w:shd w:val="clear" w:color="auto" w:fill="F2F2F2"/>
          </w:rPr>
          <w:t>sockets</w:t>
        </w:r>
      </w:hyperlink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，例如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CouchDB</w:t>
      </w:r>
      <w:proofErr w:type="spellEnd"/>
      <w: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  <w:t>。</w:t>
      </w:r>
    </w:p>
    <w:p w:rsidR="001E1564" w:rsidRDefault="001E1564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在本教程中，假设用户的服务器已经安装并运行了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PHP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，所有以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Style w:val="HTML3"/>
          <w:rFonts w:ascii="Courier New" w:hAnsi="Courier New" w:cs="Courier New"/>
          <w:i w:val="0"/>
          <w:iCs w:val="0"/>
          <w:color w:val="333333"/>
          <w:sz w:val="13"/>
          <w:szCs w:val="13"/>
          <w:shd w:val="clear" w:color="auto" w:fill="E6E6E6"/>
        </w:rPr>
        <w:t>.</w:t>
      </w:r>
      <w:proofErr w:type="spellStart"/>
      <w:r>
        <w:rPr>
          <w:rStyle w:val="HTML3"/>
          <w:rFonts w:ascii="Courier New" w:hAnsi="Courier New" w:cs="Courier New"/>
          <w:i w:val="0"/>
          <w:iCs w:val="0"/>
          <w:color w:val="333333"/>
          <w:sz w:val="13"/>
          <w:szCs w:val="13"/>
          <w:shd w:val="clear" w:color="auto" w:fill="E6E6E6"/>
        </w:rPr>
        <w:t>php</w:t>
      </w:r>
      <w:proofErr w:type="spellEnd"/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结尾的文件都将由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PHP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来处理。在大部分的服务器上，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这是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PHP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的默认扩展名，不过，也请询问服务器管理员以确认。如果服务器支持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PHP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，则不需要做任何事情。只用建立</w:t>
      </w:r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Style w:val="HTML3"/>
          <w:rFonts w:ascii="Courier New" w:hAnsi="Courier New" w:cs="Courier New"/>
          <w:i w:val="0"/>
          <w:iCs w:val="0"/>
          <w:color w:val="333333"/>
          <w:sz w:val="13"/>
          <w:szCs w:val="13"/>
          <w:shd w:val="clear" w:color="auto" w:fill="E6E6E6"/>
        </w:rPr>
        <w:t>.</w:t>
      </w:r>
      <w:proofErr w:type="spellStart"/>
      <w:r>
        <w:rPr>
          <w:rStyle w:val="HTML3"/>
          <w:rFonts w:ascii="Courier New" w:hAnsi="Courier New" w:cs="Courier New"/>
          <w:i w:val="0"/>
          <w:iCs w:val="0"/>
          <w:color w:val="333333"/>
          <w:sz w:val="13"/>
          <w:szCs w:val="13"/>
          <w:shd w:val="clear" w:color="auto" w:fill="E6E6E6"/>
        </w:rPr>
        <w:t>php</w:t>
      </w:r>
      <w:proofErr w:type="spellEnd"/>
      <w:r>
        <w:rPr>
          <w:rStyle w:val="apple-converted-space"/>
          <w:rFonts w:ascii="Helvetica" w:hAnsi="Helvetica" w:cs="Helvetica"/>
          <w:color w:val="333333"/>
          <w:sz w:val="15"/>
          <w:szCs w:val="15"/>
          <w:shd w:val="clear" w:color="auto" w:fill="F2F2F2"/>
        </w:rPr>
        <w:t> 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文件，并把它们放置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到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web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目录中，服务器将神奇地自动解析这些文件。不用编译任何东西，也不用安装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任何其它的工具，仅仅只需把这些使用了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PHP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的文件想象成简单的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HTML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文件，其中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 xml:space="preserve"> </w:t>
      </w:r>
      <w:r>
        <w:rPr>
          <w:rFonts w:ascii="Helvetica" w:hAnsi="Helvetica" w:cs="Helvetica"/>
          <w:color w:val="333333"/>
          <w:sz w:val="15"/>
          <w:szCs w:val="15"/>
          <w:shd w:val="clear" w:color="auto" w:fill="F2F2F2"/>
        </w:rPr>
        <w:t>只不过多了一种新的标识符，在这里可以做各种各样的事情</w:t>
      </w:r>
      <w: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  <w:t>。</w:t>
      </w:r>
    </w:p>
    <w:p w:rsidR="003F6E2B" w:rsidRDefault="003F6E2B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</w:p>
    <w:p w:rsidR="003C6FEB" w:rsidRDefault="003C6FEB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</w:p>
    <w:p w:rsidR="003C6FEB" w:rsidRDefault="003C6FEB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  <w:r>
        <w:rPr>
          <w:rFonts w:ascii="宋体" w:eastAsia="宋体" w:hAnsi="宋体" w:cs="宋体"/>
          <w:noProof/>
          <w:color w:val="333333"/>
          <w:sz w:val="15"/>
          <w:szCs w:val="15"/>
          <w:shd w:val="clear" w:color="auto" w:fill="F2F2F2"/>
          <w:lang w:val="en-US"/>
        </w:rPr>
        <w:drawing>
          <wp:inline distT="0" distB="0" distL="0" distR="0">
            <wp:extent cx="5486400" cy="2630369"/>
            <wp:effectExtent l="19050" t="0" r="0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E2B" w:rsidRDefault="003F6E2B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  <w:r>
        <w:rPr>
          <w:rFonts w:ascii="宋体" w:eastAsia="宋体" w:hAnsi="宋体" w:cs="宋体"/>
          <w:noProof/>
          <w:color w:val="333333"/>
          <w:sz w:val="15"/>
          <w:szCs w:val="15"/>
          <w:shd w:val="clear" w:color="auto" w:fill="F2F2F2"/>
          <w:lang w:val="en-US"/>
        </w:rPr>
        <w:lastRenderedPageBreak/>
        <w:drawing>
          <wp:inline distT="0" distB="0" distL="0" distR="0">
            <wp:extent cx="5486400" cy="3255341"/>
            <wp:effectExtent l="19050" t="0" r="0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Pr="00B67F4E" w:rsidRDefault="009877A5" w:rsidP="009877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7F4E">
        <w:rPr>
          <w:rFonts w:ascii="Times New Roman" w:eastAsia="Times New Roman" w:hAnsi="Times New Roman" w:cs="Times New Roman"/>
          <w:sz w:val="24"/>
          <w:szCs w:val="24"/>
        </w:rPr>
        <w:t>REST</w:t>
      </w:r>
      <w:r w:rsidRPr="00B67F4E">
        <w:rPr>
          <w:rFonts w:ascii="宋体" w:eastAsia="宋体" w:hAnsi="宋体" w:cs="宋体" w:hint="eastAsia"/>
          <w:sz w:val="24"/>
          <w:szCs w:val="24"/>
        </w:rPr>
        <w:t>是设计风格而不是标准。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REST</w:t>
      </w:r>
      <w:r w:rsidRPr="00B67F4E">
        <w:rPr>
          <w:rFonts w:ascii="宋体" w:eastAsia="宋体" w:hAnsi="宋体" w:cs="宋体" w:hint="eastAsia"/>
          <w:sz w:val="24"/>
          <w:szCs w:val="24"/>
        </w:rPr>
        <w:t>通常基于使用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B67F4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"http://baike.baidu.com/view/9472.htm" \t "_blank" </w:instrTex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B67F4E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HTTP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B67F4E">
        <w:rPr>
          <w:rFonts w:ascii="宋体" w:eastAsia="宋体" w:hAnsi="宋体" w:cs="宋体" w:hint="eastAsia"/>
          <w:sz w:val="24"/>
          <w:szCs w:val="24"/>
        </w:rPr>
        <w:t>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B67F4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"http://baike.baidu.com/view/160675.htm" \t "_blank" </w:instrTex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B67F4E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URI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B67F4E">
        <w:rPr>
          <w:rFonts w:ascii="宋体" w:eastAsia="宋体" w:hAnsi="宋体" w:cs="宋体" w:hint="eastAsia"/>
          <w:sz w:val="24"/>
          <w:szCs w:val="24"/>
        </w:rPr>
        <w:t>，和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B67F4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"http://baike.baidu.com/view/63.htm" \t "_blank" </w:instrTex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B67F4E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XML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B67F4E">
        <w:rPr>
          <w:rFonts w:ascii="宋体" w:eastAsia="宋体" w:hAnsi="宋体" w:cs="宋体" w:hint="eastAsia"/>
          <w:sz w:val="24"/>
          <w:szCs w:val="24"/>
        </w:rPr>
        <w:t>（</w:t>
      </w:r>
      <w:hyperlink r:id="rId107" w:tgtFrame="_blank" w:history="1">
        <w:r w:rsidRPr="00B67F4E">
          <w:rPr>
            <w:rFonts w:ascii="宋体" w:eastAsia="宋体" w:hAnsi="宋体" w:cs="宋体" w:hint="eastAsia"/>
            <w:color w:val="0000FF"/>
            <w:sz w:val="24"/>
            <w:szCs w:val="24"/>
            <w:u w:val="single"/>
          </w:rPr>
          <w:t>标准通用标记语言</w:t>
        </w:r>
      </w:hyperlink>
      <w:r w:rsidRPr="00B67F4E">
        <w:rPr>
          <w:rFonts w:ascii="宋体" w:eastAsia="宋体" w:hAnsi="宋体" w:cs="宋体" w:hint="eastAsia"/>
          <w:sz w:val="24"/>
          <w:szCs w:val="24"/>
        </w:rPr>
        <w:t>下的一个子集）以及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B67F4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"http://baike.baidu.com/view/692.htm" \t "_blank" </w:instrTex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B67F4E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HTML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B67F4E">
        <w:rPr>
          <w:rFonts w:ascii="宋体" w:eastAsia="宋体" w:hAnsi="宋体" w:cs="宋体" w:hint="eastAsia"/>
          <w:sz w:val="24"/>
          <w:szCs w:val="24"/>
        </w:rPr>
        <w:t>（</w:t>
      </w:r>
      <w:hyperlink r:id="rId108" w:tgtFrame="_blank" w:history="1">
        <w:r w:rsidRPr="00B67F4E">
          <w:rPr>
            <w:rFonts w:ascii="宋体" w:eastAsia="宋体" w:hAnsi="宋体" w:cs="宋体" w:hint="eastAsia"/>
            <w:color w:val="0000FF"/>
            <w:sz w:val="24"/>
            <w:szCs w:val="24"/>
            <w:u w:val="single"/>
          </w:rPr>
          <w:t>标准通用标记语言</w:t>
        </w:r>
      </w:hyperlink>
      <w:r w:rsidRPr="00B67F4E">
        <w:rPr>
          <w:rFonts w:ascii="宋体" w:eastAsia="宋体" w:hAnsi="宋体" w:cs="宋体" w:hint="eastAsia"/>
          <w:sz w:val="24"/>
          <w:szCs w:val="24"/>
        </w:rPr>
        <w:t>下的一个应用）这些现有的广泛流行的协议和标准</w:t>
      </w:r>
      <w:r w:rsidRPr="00B67F4E">
        <w:rPr>
          <w:rFonts w:ascii="宋体" w:eastAsia="宋体" w:hAnsi="宋体" w:cs="宋体"/>
          <w:sz w:val="24"/>
          <w:szCs w:val="24"/>
        </w:rPr>
        <w:t>。</w:t>
      </w:r>
    </w:p>
    <w:p w:rsidR="009877A5" w:rsidRDefault="009877A5" w:rsidP="009877A5">
      <w:pPr>
        <w:spacing w:after="0" w:line="240" w:lineRule="auto"/>
        <w:rPr>
          <w:rFonts w:ascii="宋体" w:eastAsia="宋体" w:hAnsi="宋体" w:cs="宋体" w:hint="eastAsia"/>
          <w:sz w:val="24"/>
          <w:szCs w:val="24"/>
        </w:rPr>
      </w:pP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REST </w:t>
      </w:r>
      <w:r w:rsidRPr="00B67F4E">
        <w:rPr>
          <w:rFonts w:ascii="宋体" w:eastAsia="宋体" w:hAnsi="宋体" w:cs="宋体" w:hint="eastAsia"/>
          <w:sz w:val="24"/>
          <w:szCs w:val="24"/>
        </w:rPr>
        <w:t>定义了一组体系架构原则，您可以根据这些原则设计以系统资源为中心的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服务，包括使用不同语言编写的客户端如何通过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HTTP </w:t>
      </w:r>
      <w:r w:rsidRPr="00B67F4E">
        <w:rPr>
          <w:rFonts w:ascii="宋体" w:eastAsia="宋体" w:hAnsi="宋体" w:cs="宋体" w:hint="eastAsia"/>
          <w:sz w:val="24"/>
          <w:szCs w:val="24"/>
        </w:rPr>
        <w:t>处理和传输资源状态。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如果考虑使用它的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服务的数量，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REST </w:t>
      </w:r>
      <w:r w:rsidRPr="00B67F4E">
        <w:rPr>
          <w:rFonts w:ascii="宋体" w:eastAsia="宋体" w:hAnsi="宋体" w:cs="宋体" w:hint="eastAsia"/>
          <w:sz w:val="24"/>
          <w:szCs w:val="24"/>
        </w:rPr>
        <w:t>近年来已经成为最主要的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服务设计模式。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事实上，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REST </w:t>
      </w:r>
      <w:r w:rsidRPr="00B67F4E">
        <w:rPr>
          <w:rFonts w:ascii="宋体" w:eastAsia="宋体" w:hAnsi="宋体" w:cs="宋体" w:hint="eastAsia"/>
          <w:sz w:val="24"/>
          <w:szCs w:val="24"/>
        </w:rPr>
        <w:t>对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的影响非常大，由于其使用相当方便，已经普遍地取代了基于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SOAP </w:t>
      </w:r>
      <w:r w:rsidRPr="00B67F4E">
        <w:rPr>
          <w:rFonts w:ascii="宋体" w:eastAsia="宋体" w:hAnsi="宋体" w:cs="宋体" w:hint="eastAsia"/>
          <w:sz w:val="24"/>
          <w:szCs w:val="24"/>
        </w:rPr>
        <w:t>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WSDL </w:t>
      </w:r>
      <w:r w:rsidRPr="00B67F4E">
        <w:rPr>
          <w:rFonts w:ascii="宋体" w:eastAsia="宋体" w:hAnsi="宋体" w:cs="宋体" w:hint="eastAsia"/>
          <w:sz w:val="24"/>
          <w:szCs w:val="24"/>
        </w:rPr>
        <w:t>的接口设计</w:t>
      </w:r>
      <w:r w:rsidRPr="00B67F4E">
        <w:rPr>
          <w:rFonts w:ascii="宋体" w:eastAsia="宋体" w:hAnsi="宋体" w:cs="宋体"/>
          <w:sz w:val="24"/>
          <w:szCs w:val="24"/>
        </w:rPr>
        <w:t>。</w:t>
      </w:r>
    </w:p>
    <w:p w:rsidR="009877A5" w:rsidRPr="00B67F4E" w:rsidRDefault="009877A5" w:rsidP="009877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7F4E">
        <w:rPr>
          <w:rFonts w:ascii="Times New Roman" w:eastAsia="Times New Roman" w:hAnsi="Times New Roman" w:cs="Times New Roman"/>
          <w:sz w:val="24"/>
          <w:szCs w:val="24"/>
        </w:rPr>
        <w:t>REST</w:t>
      </w:r>
      <w:r w:rsidRPr="00B67F4E">
        <w:rPr>
          <w:rFonts w:ascii="宋体" w:eastAsia="宋体" w:hAnsi="宋体" w:cs="宋体" w:hint="eastAsia"/>
          <w:sz w:val="24"/>
          <w:szCs w:val="24"/>
        </w:rPr>
        <w:t>定义了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Web</w:t>
      </w:r>
      <w:r w:rsidRPr="00B67F4E">
        <w:rPr>
          <w:rFonts w:ascii="宋体" w:eastAsia="宋体" w:hAnsi="宋体" w:cs="宋体" w:hint="eastAsia"/>
          <w:sz w:val="24"/>
          <w:szCs w:val="24"/>
        </w:rPr>
        <w:t>的使用标准（这和大多数人的实际使用方式有很大不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同），例如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HTTP</w:t>
      </w:r>
      <w:r w:rsidRPr="00B67F4E">
        <w:rPr>
          <w:rFonts w:ascii="宋体" w:eastAsia="宋体" w:hAnsi="宋体" w:cs="宋体" w:hint="eastAsia"/>
          <w:sz w:val="24"/>
          <w:szCs w:val="24"/>
        </w:rPr>
        <w:t>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URI</w:t>
      </w:r>
      <w:r w:rsidRPr="00B67F4E">
        <w:rPr>
          <w:rFonts w:ascii="宋体" w:eastAsia="宋体" w:hAnsi="宋体" w:cs="宋体" w:hint="eastAsia"/>
          <w:sz w:val="24"/>
          <w:szCs w:val="24"/>
        </w:rPr>
        <w:t>。如果你在设计应用程序时能坚持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REST</w:t>
      </w:r>
      <w:r w:rsidRPr="00B67F4E">
        <w:rPr>
          <w:rFonts w:ascii="宋体" w:eastAsia="宋体" w:hAnsi="宋体" w:cs="宋体" w:hint="eastAsia"/>
          <w:sz w:val="24"/>
          <w:szCs w:val="24"/>
        </w:rPr>
        <w:t>原则，那就预示着你将会得到一个使用了优质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Web</w:t>
      </w:r>
      <w:r w:rsidRPr="00B67F4E">
        <w:rPr>
          <w:rFonts w:ascii="宋体" w:eastAsia="宋体" w:hAnsi="宋体" w:cs="宋体" w:hint="eastAsia"/>
          <w:sz w:val="24"/>
          <w:szCs w:val="24"/>
        </w:rPr>
        <w:t>架构（这将让你受益）的系统。</w:t>
      </w:r>
      <w:r w:rsidRPr="00B67F4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[2]</w:t>
      </w:r>
      <w:bookmarkStart w:id="34" w:name="ref_[2]_16816671"/>
      <w:r w:rsidRPr="00B67F4E">
        <w:rPr>
          <w:rFonts w:ascii="Times New Roman" w:eastAsia="Times New Roman" w:hAnsi="Times New Roman" w:cs="Times New Roman"/>
          <w:sz w:val="24"/>
          <w:szCs w:val="24"/>
        </w:rPr>
        <w:t> </w:t>
      </w:r>
      <w:bookmarkEnd w:id="34"/>
    </w:p>
    <w:p w:rsidR="009877A5" w:rsidRPr="00B67F4E" w:rsidRDefault="009877A5" w:rsidP="009877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REST </w:t>
      </w:r>
      <w:r w:rsidRPr="00B67F4E">
        <w:rPr>
          <w:rFonts w:ascii="宋体" w:eastAsia="宋体" w:hAnsi="宋体" w:cs="宋体" w:hint="eastAsia"/>
          <w:sz w:val="24"/>
          <w:szCs w:val="24"/>
        </w:rPr>
        <w:t>并非始终是正确的选择。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它作为一种设计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服务的方法而变得流行，这种方法对专有中间件（例如某个应用程序服务器）的依赖比基于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SOAP </w:t>
      </w:r>
      <w:r w:rsidRPr="00B67F4E">
        <w:rPr>
          <w:rFonts w:ascii="宋体" w:eastAsia="宋体" w:hAnsi="宋体" w:cs="宋体" w:hint="eastAsia"/>
          <w:sz w:val="24"/>
          <w:szCs w:val="24"/>
        </w:rPr>
        <w:t>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WSDL </w:t>
      </w:r>
      <w:r w:rsidRPr="00B67F4E">
        <w:rPr>
          <w:rFonts w:ascii="宋体" w:eastAsia="宋体" w:hAnsi="宋体" w:cs="宋体" w:hint="eastAsia"/>
          <w:sz w:val="24"/>
          <w:szCs w:val="24"/>
        </w:rPr>
        <w:t>的方法更少。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在某种意义上，通过强调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URI</w:t>
      </w:r>
      <w:r w:rsidRPr="00B67F4E">
        <w:rPr>
          <w:rFonts w:ascii="宋体" w:eastAsia="宋体" w:hAnsi="宋体" w:cs="宋体" w:hint="eastAsia"/>
          <w:sz w:val="24"/>
          <w:szCs w:val="24"/>
        </w:rPr>
        <w:t>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>HTTP</w:t>
      </w:r>
      <w:r w:rsidRPr="00B67F4E">
        <w:rPr>
          <w:rFonts w:ascii="宋体" w:eastAsia="宋体" w:hAnsi="宋体" w:cs="宋体" w:hint="eastAsia"/>
          <w:sz w:val="24"/>
          <w:szCs w:val="24"/>
        </w:rPr>
        <w:t>等早期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r w:rsidRPr="00B67F4E">
        <w:rPr>
          <w:rFonts w:ascii="宋体" w:eastAsia="宋体" w:hAnsi="宋体" w:cs="宋体" w:hint="eastAsia"/>
          <w:sz w:val="24"/>
          <w:szCs w:val="24"/>
        </w:rPr>
        <w:t>标准，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REST </w:t>
      </w:r>
      <w:r w:rsidRPr="00B67F4E">
        <w:rPr>
          <w:rFonts w:ascii="宋体" w:eastAsia="宋体" w:hAnsi="宋体" w:cs="宋体" w:hint="eastAsia"/>
          <w:sz w:val="24"/>
          <w:szCs w:val="24"/>
        </w:rPr>
        <w:t>是对大型应用程序服务器时代之前的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r w:rsidRPr="00B67F4E">
        <w:rPr>
          <w:rFonts w:ascii="宋体" w:eastAsia="宋体" w:hAnsi="宋体" w:cs="宋体" w:hint="eastAsia"/>
          <w:sz w:val="24"/>
          <w:szCs w:val="24"/>
        </w:rPr>
        <w:t>方式的回归。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正如您已经在所谓的基于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r w:rsidRPr="00B67F4E">
        <w:rPr>
          <w:rFonts w:ascii="宋体" w:eastAsia="宋体" w:hAnsi="宋体" w:cs="宋体" w:hint="eastAsia"/>
          <w:sz w:val="24"/>
          <w:szCs w:val="24"/>
        </w:rPr>
        <w:t>的接口设计原则中研究过的一样，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XML over HTTP </w:t>
      </w:r>
      <w:r w:rsidRPr="00B67F4E">
        <w:rPr>
          <w:rFonts w:ascii="宋体" w:eastAsia="宋体" w:hAnsi="宋体" w:cs="宋体" w:hint="eastAsia"/>
          <w:sz w:val="24"/>
          <w:szCs w:val="24"/>
        </w:rPr>
        <w:t>是一个功能强大的接口，允许内部应用程序（例如基于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Asynchronous JavaScript + XML (Ajax) </w:t>
      </w:r>
      <w:r w:rsidRPr="00B67F4E">
        <w:rPr>
          <w:rFonts w:ascii="宋体" w:eastAsia="宋体" w:hAnsi="宋体" w:cs="宋体" w:hint="eastAsia"/>
          <w:sz w:val="24"/>
          <w:szCs w:val="24"/>
        </w:rPr>
        <w:t>的自定义用户界面）轻松连接、定位和使用资源。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事实上，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Ajax </w:t>
      </w:r>
      <w:r w:rsidRPr="00B67F4E">
        <w:rPr>
          <w:rFonts w:ascii="宋体" w:eastAsia="宋体" w:hAnsi="宋体" w:cs="宋体" w:hint="eastAsia"/>
          <w:sz w:val="24"/>
          <w:szCs w:val="24"/>
        </w:rPr>
        <w:t>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r w:rsidRPr="00B67F4E">
        <w:rPr>
          <w:rFonts w:ascii="宋体" w:eastAsia="宋体" w:hAnsi="宋体" w:cs="宋体" w:hint="eastAsia"/>
          <w:sz w:val="24"/>
          <w:szCs w:val="24"/>
        </w:rPr>
        <w:t>之间的完美配合已增加了当今人们对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r w:rsidRPr="00B67F4E">
        <w:rPr>
          <w:rFonts w:ascii="宋体" w:eastAsia="宋体" w:hAnsi="宋体" w:cs="宋体" w:hint="eastAsia"/>
          <w:sz w:val="24"/>
          <w:szCs w:val="24"/>
        </w:rPr>
        <w:t>的注意力</w:t>
      </w:r>
      <w:r w:rsidRPr="00B67F4E">
        <w:rPr>
          <w:rFonts w:ascii="宋体" w:eastAsia="宋体" w:hAnsi="宋体" w:cs="宋体"/>
          <w:sz w:val="24"/>
          <w:szCs w:val="24"/>
        </w:rPr>
        <w:t>。</w:t>
      </w:r>
    </w:p>
    <w:p w:rsidR="009877A5" w:rsidRPr="00B67F4E" w:rsidRDefault="009877A5" w:rsidP="009877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7F4E">
        <w:rPr>
          <w:rFonts w:ascii="宋体" w:eastAsia="宋体" w:hAnsi="宋体" w:cs="宋体" w:hint="eastAsia"/>
          <w:sz w:val="24"/>
          <w:szCs w:val="24"/>
        </w:rPr>
        <w:t>通过基于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r w:rsidRPr="00B67F4E">
        <w:rPr>
          <w:rFonts w:ascii="宋体" w:eastAsia="宋体" w:hAnsi="宋体" w:cs="宋体" w:hint="eastAsia"/>
          <w:sz w:val="24"/>
          <w:szCs w:val="24"/>
        </w:rPr>
        <w:t>的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API </w:t>
      </w:r>
      <w:r w:rsidRPr="00B67F4E">
        <w:rPr>
          <w:rFonts w:ascii="宋体" w:eastAsia="宋体" w:hAnsi="宋体" w:cs="宋体" w:hint="eastAsia"/>
          <w:sz w:val="24"/>
          <w:szCs w:val="24"/>
        </w:rPr>
        <w:t>公开系统资源是一种灵活的方法，可以为不同种类的应用程序提供以标准方式格式化的数据。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7F4E">
        <w:rPr>
          <w:rFonts w:ascii="宋体" w:eastAsia="宋体" w:hAnsi="宋体" w:cs="宋体" w:hint="eastAsia"/>
          <w:sz w:val="24"/>
          <w:szCs w:val="24"/>
        </w:rPr>
        <w:t>它可以帮助满足集成需求（这对于构建可在其中容易地组合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67F4E">
        <w:rPr>
          <w:rFonts w:ascii="Times New Roman" w:eastAsia="Times New Roman" w:hAnsi="Times New Roman" w:cs="Times New Roman"/>
          <w:sz w:val="24"/>
          <w:szCs w:val="24"/>
        </w:rPr>
        <w:t>Mashup</w:t>
      </w:r>
      <w:proofErr w:type="spellEnd"/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B67F4E">
        <w:rPr>
          <w:rFonts w:ascii="宋体" w:eastAsia="宋体" w:hAnsi="宋体" w:cs="宋体" w:hint="eastAsia"/>
          <w:sz w:val="24"/>
          <w:szCs w:val="24"/>
        </w:rPr>
        <w:t>数据的系统非常关键），并帮助将基于</w:t>
      </w:r>
      <w:r w:rsidRPr="00B67F4E">
        <w:rPr>
          <w:rFonts w:ascii="Times New Roman" w:eastAsia="Times New Roman" w:hAnsi="Times New Roman" w:cs="Times New Roman"/>
          <w:sz w:val="24"/>
          <w:szCs w:val="24"/>
        </w:rPr>
        <w:t xml:space="preserve"> REST </w:t>
      </w:r>
      <w:r w:rsidRPr="00B67F4E">
        <w:rPr>
          <w:rFonts w:ascii="宋体" w:eastAsia="宋体" w:hAnsi="宋体" w:cs="宋体" w:hint="eastAsia"/>
          <w:sz w:val="24"/>
          <w:szCs w:val="24"/>
        </w:rPr>
        <w:t>的基本服务集扩展或构建为更大的集合</w:t>
      </w:r>
      <w:r w:rsidRPr="00B67F4E">
        <w:rPr>
          <w:rFonts w:ascii="宋体" w:eastAsia="宋体" w:hAnsi="宋体" w:cs="宋体"/>
          <w:sz w:val="24"/>
          <w:szCs w:val="24"/>
        </w:rPr>
        <w:t>。</w:t>
      </w:r>
    </w:p>
    <w:p w:rsidR="009877A5" w:rsidRPr="009877A5" w:rsidRDefault="009877A5" w:rsidP="009877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877A5" w:rsidRP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Default="009877A5" w:rsidP="009877A5">
      <w:pPr>
        <w:pStyle w:val="1"/>
        <w:pBdr>
          <w:bottom w:val="single" w:sz="6" w:space="0" w:color="AAAAAA"/>
        </w:pBdr>
        <w:spacing w:before="0" w:after="60"/>
        <w:rPr>
          <w:rFonts w:ascii="Georgia" w:hAnsi="Georgia"/>
          <w:b w:val="0"/>
          <w:bCs w:val="0"/>
          <w:color w:val="000000"/>
          <w:sz w:val="43"/>
          <w:szCs w:val="43"/>
          <w:lang w:val="en"/>
        </w:rPr>
      </w:pPr>
      <w:r>
        <w:rPr>
          <w:rFonts w:ascii="Georgia" w:hAnsi="Georgia"/>
          <w:b w:val="0"/>
          <w:bCs w:val="0"/>
          <w:color w:val="000000"/>
          <w:sz w:val="43"/>
          <w:szCs w:val="43"/>
          <w:lang w:val="en"/>
        </w:rPr>
        <w:t>Uniform Resource Identifier</w:t>
      </w:r>
    </w:p>
    <w:p w:rsidR="009877A5" w:rsidRDefault="009877A5" w:rsidP="005404EA">
      <w:pPr>
        <w:rPr>
          <w:rFonts w:hint="eastAsia"/>
        </w:rPr>
      </w:pPr>
      <w:hyperlink r:id="rId109" w:tooltip="Uniform resource locator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Uniform Resource Locator (URL)</w:t>
        </w:r>
      </w:hyperlink>
    </w:p>
    <w:p w:rsidR="009877A5" w:rsidRDefault="009877A5" w:rsidP="005404EA">
      <w:pPr>
        <w:rPr>
          <w:rFonts w:hint="eastAsia"/>
        </w:rPr>
      </w:pP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A URL is a URI that, in addition to identifying a web resource, specifies the means of acting upon or obtaining the representation of it, i.e. specifying both its primary access mechanism and network location. For example, the URL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Style w:val="HTML4"/>
          <w:rFonts w:ascii="Courier New" w:hAnsi="Courier New" w:cs="Courier New"/>
          <w:color w:val="252525"/>
          <w:sz w:val="21"/>
          <w:szCs w:val="21"/>
          <w:shd w:val="clear" w:color="auto" w:fill="FFFFFF"/>
        </w:rPr>
        <w:t>http://example.org/wiki/Main_Page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refers to a resource identified as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Style w:val="HTML4"/>
          <w:rFonts w:ascii="Courier New" w:hAnsi="Courier New" w:cs="Courier New"/>
          <w:color w:val="252525"/>
          <w:sz w:val="21"/>
          <w:szCs w:val="21"/>
          <w:shd w:val="clear" w:color="auto" w:fill="FFFFFF"/>
        </w:rPr>
        <w:t>/wiki/</w:t>
      </w:r>
      <w:proofErr w:type="spellStart"/>
      <w:r>
        <w:rPr>
          <w:rStyle w:val="HTML4"/>
          <w:rFonts w:ascii="Courier New" w:hAnsi="Courier New" w:cs="Courier New"/>
          <w:color w:val="252525"/>
          <w:sz w:val="21"/>
          <w:szCs w:val="21"/>
          <w:shd w:val="clear" w:color="auto" w:fill="FFFFFF"/>
        </w:rPr>
        <w:t>Main_Page</w:t>
      </w:r>
      <w:proofErr w:type="spellEnd"/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whose representation, in the form of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110" w:tooltip="HTML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HTML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and related code, is obtainable via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"https://en.wikipedia.org/wiki/HyperText_Transfer_Protocol" \o "HyperText Transfer Protocol" </w:instrText>
      </w:r>
      <w:r>
        <w:fldChar w:fldCharType="separate"/>
      </w:r>
      <w:r>
        <w:rPr>
          <w:rStyle w:val="a5"/>
          <w:rFonts w:ascii="Arial" w:hAnsi="Arial" w:cs="Arial"/>
          <w:color w:val="0B0080"/>
          <w:sz w:val="21"/>
          <w:szCs w:val="21"/>
          <w:shd w:val="clear" w:color="auto" w:fill="FFFFFF"/>
        </w:rPr>
        <w:t>HyperText</w:t>
      </w:r>
      <w:proofErr w:type="spellEnd"/>
      <w:r>
        <w:rPr>
          <w:rStyle w:val="a5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Transfer Protocol</w:t>
      </w:r>
      <w:r>
        <w:fldChar w:fldCharType="end"/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(</w:t>
      </w:r>
      <w:r>
        <w:rPr>
          <w:rStyle w:val="HTML4"/>
          <w:rFonts w:ascii="Courier New" w:hAnsi="Courier New" w:cs="Courier New"/>
          <w:color w:val="252525"/>
          <w:sz w:val="21"/>
          <w:szCs w:val="21"/>
          <w:shd w:val="clear" w:color="auto" w:fill="FFFFFF"/>
        </w:rPr>
        <w:t>http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) from a network host whose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111" w:tooltip="Domain name" w:history="1">
        <w:r>
          <w:rPr>
            <w:rStyle w:val="a5"/>
            <w:rFonts w:ascii="Arial" w:hAnsi="Arial" w:cs="Arial"/>
            <w:color w:val="0B0080"/>
            <w:sz w:val="21"/>
            <w:szCs w:val="21"/>
            <w:shd w:val="clear" w:color="auto" w:fill="FFFFFF"/>
          </w:rPr>
          <w:t>domain name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is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Style w:val="HTML4"/>
          <w:rFonts w:ascii="Courier New" w:hAnsi="Courier New" w:cs="Courier New"/>
          <w:color w:val="252525"/>
          <w:sz w:val="21"/>
          <w:szCs w:val="21"/>
          <w:shd w:val="clear" w:color="auto" w:fill="FFFFFF"/>
        </w:rPr>
        <w:t>example.org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.</w:t>
      </w:r>
    </w:p>
    <w:p w:rsidR="009877A5" w:rsidRDefault="009877A5" w:rsidP="005404EA">
      <w:pPr>
        <w:rPr>
          <w:rFonts w:hint="eastAsia"/>
        </w:rPr>
      </w:pPr>
      <w:r>
        <w:rPr>
          <w:rStyle w:val="apple-converted-space"/>
          <w:rFonts w:ascii="Arial" w:hAnsi="Arial" w:cs="Arial"/>
          <w:i/>
          <w:iCs/>
          <w:color w:val="252525"/>
          <w:sz w:val="21"/>
          <w:szCs w:val="21"/>
          <w:shd w:val="clear" w:color="auto" w:fill="FFFFFF"/>
        </w:rPr>
        <w:t> </w:t>
      </w:r>
      <w:hyperlink r:id="rId112" w:tooltip="Uniform Resource Name" w:history="1">
        <w:r>
          <w:rPr>
            <w:rStyle w:val="a5"/>
            <w:rFonts w:ascii="Arial" w:hAnsi="Arial" w:cs="Arial"/>
            <w:i/>
            <w:iCs/>
            <w:color w:val="0B0080"/>
            <w:sz w:val="21"/>
            <w:szCs w:val="21"/>
            <w:shd w:val="clear" w:color="auto" w:fill="FFFFFF"/>
          </w:rPr>
          <w:t>Uniform Resource Name (URN)</w:t>
        </w:r>
      </w:hyperlink>
    </w:p>
    <w:p w:rsidR="009877A5" w:rsidRDefault="009877A5" w:rsidP="009877A5">
      <w:pPr>
        <w:pStyle w:val="a4"/>
        <w:shd w:val="clear" w:color="auto" w:fill="FFFFFF"/>
        <w:spacing w:before="120" w:beforeAutospacing="0" w:after="120" w:afterAutospacing="0" w:line="336" w:lineRule="atLeast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A URN is a URI that identifies a resource by name in a particular namespace. A URN can be used to talk about a resource without implying its location or how to access it.</w:t>
      </w:r>
    </w:p>
    <w:p w:rsidR="009877A5" w:rsidRDefault="009877A5" w:rsidP="009877A5">
      <w:pPr>
        <w:pStyle w:val="a4"/>
        <w:shd w:val="clear" w:color="auto" w:fill="FFFFFF"/>
        <w:spacing w:before="120" w:beforeAutospacing="0" w:after="120" w:afterAutospacing="0" w:line="336" w:lineRule="atLeast"/>
        <w:rPr>
          <w:rFonts w:ascii="Arial" w:hAnsi="Arial" w:cs="Arial"/>
          <w:color w:val="252525"/>
          <w:sz w:val="21"/>
          <w:szCs w:val="21"/>
        </w:rPr>
      </w:pPr>
      <w:r>
        <w:rPr>
          <w:rFonts w:ascii="Arial" w:hAnsi="Arial" w:cs="Arial"/>
          <w:color w:val="252525"/>
          <w:sz w:val="21"/>
          <w:szCs w:val="21"/>
        </w:rPr>
        <w:t>The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113" w:tooltip="International Standard Book Number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International Standard Book Number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(ISBN) system for uniquely identifying books provides a typical example of the use of URNs.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114" w:history="1">
        <w:r>
          <w:rPr>
            <w:rStyle w:val="a5"/>
            <w:rFonts w:ascii="Arial" w:hAnsi="Arial" w:cs="Arial"/>
            <w:color w:val="0B0080"/>
            <w:sz w:val="21"/>
            <w:szCs w:val="21"/>
          </w:rPr>
          <w:t>ISBN 0-486-27557-4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cites unambiguously a specific edition of Shakespeare's play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115" w:tooltip="Romeo and Juliet" w:history="1">
        <w:r>
          <w:rPr>
            <w:rStyle w:val="a5"/>
            <w:rFonts w:ascii="Arial" w:hAnsi="Arial" w:cs="Arial"/>
            <w:i/>
            <w:iCs/>
            <w:color w:val="0B0080"/>
            <w:sz w:val="21"/>
            <w:szCs w:val="21"/>
          </w:rPr>
          <w:t>Romeo and Juliet</w:t>
        </w:r>
      </w:hyperlink>
      <w:r>
        <w:rPr>
          <w:rFonts w:ascii="Arial" w:hAnsi="Arial" w:cs="Arial"/>
          <w:color w:val="252525"/>
          <w:sz w:val="21"/>
          <w:szCs w:val="21"/>
        </w:rPr>
        <w:t>. The URN for that edition would be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hyperlink r:id="rId116" w:history="1">
        <w:r>
          <w:rPr>
            <w:rStyle w:val="a5"/>
            <w:rFonts w:ascii="Arial" w:hAnsi="Arial" w:cs="Arial"/>
            <w:i/>
            <w:iCs/>
            <w:color w:val="663366"/>
            <w:sz w:val="21"/>
            <w:szCs w:val="21"/>
          </w:rPr>
          <w:t>urn</w:t>
        </w:r>
        <w:proofErr w:type="gramStart"/>
        <w:r>
          <w:rPr>
            <w:rStyle w:val="a5"/>
            <w:rFonts w:ascii="Arial" w:hAnsi="Arial" w:cs="Arial"/>
            <w:i/>
            <w:iCs/>
            <w:color w:val="663366"/>
            <w:sz w:val="21"/>
            <w:szCs w:val="21"/>
          </w:rPr>
          <w:t>:isbn:0</w:t>
        </w:r>
        <w:proofErr w:type="gramEnd"/>
        <w:r>
          <w:rPr>
            <w:rStyle w:val="a5"/>
            <w:rFonts w:ascii="Arial" w:hAnsi="Arial" w:cs="Arial"/>
            <w:i/>
            <w:iCs/>
            <w:color w:val="663366"/>
            <w:sz w:val="21"/>
            <w:szCs w:val="21"/>
          </w:rPr>
          <w:t>-486-27557-4</w:t>
        </w:r>
      </w:hyperlink>
      <w:r>
        <w:rPr>
          <w:rFonts w:ascii="Arial" w:hAnsi="Arial" w:cs="Arial"/>
          <w:i/>
          <w:iCs/>
          <w:color w:val="252525"/>
          <w:sz w:val="21"/>
          <w:szCs w:val="21"/>
        </w:rPr>
        <w:t>.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rPr>
          <w:rFonts w:ascii="Arial" w:hAnsi="Arial" w:cs="Arial"/>
          <w:color w:val="252525"/>
          <w:sz w:val="21"/>
          <w:szCs w:val="21"/>
        </w:rPr>
        <w:t>To gain access to this object and read the book, its location is needed, for which a URL would have to be specified.</w:t>
      </w:r>
    </w:p>
    <w:p w:rsidR="009877A5" w:rsidRPr="009877A5" w:rsidRDefault="009877A5" w:rsidP="005404EA">
      <w:pPr>
        <w:rPr>
          <w:rFonts w:ascii="宋体" w:eastAsia="宋体" w:hAnsi="宋体" w:cs="宋体" w:hint="eastAsia"/>
          <w:color w:val="333333"/>
          <w:sz w:val="15"/>
          <w:szCs w:val="15"/>
          <w:shd w:val="clear" w:color="auto" w:fill="F2F2F2"/>
        </w:rPr>
      </w:pPr>
    </w:p>
    <w:p w:rsidR="009877A5" w:rsidRPr="003F6E2B" w:rsidRDefault="009877A5" w:rsidP="005404EA">
      <w:pPr>
        <w:rPr>
          <w:rFonts w:ascii="宋体" w:eastAsia="宋体" w:hAnsi="宋体" w:cs="宋体"/>
          <w:color w:val="333333"/>
          <w:sz w:val="15"/>
          <w:szCs w:val="15"/>
          <w:shd w:val="clear" w:color="auto" w:fill="F2F2F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3305556"/>
            <wp:effectExtent l="0" t="0" r="0" b="0"/>
            <wp:docPr id="77" name="图片 77" descr="https://upload.wikimedia.org/wikipedia/commons/thumb/c/c3/URI_Euler_Diagram_no_lone_URIs.svg/800px-URI_Euler_Diagram_no_lone_URI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thumb/c/c3/URI_Euler_Diagram_no_lone_URIs.svg/800px-URI_Euler_Diagram_no_lone_URIs.svg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77A5" w:rsidRPr="003F6E2B" w:rsidSect="00E5609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57CA" w:rsidRDefault="008357CA" w:rsidP="009877A5">
      <w:pPr>
        <w:spacing w:after="0" w:line="240" w:lineRule="auto"/>
      </w:pPr>
      <w:r>
        <w:separator/>
      </w:r>
    </w:p>
  </w:endnote>
  <w:endnote w:type="continuationSeparator" w:id="0">
    <w:p w:rsidR="008357CA" w:rsidRDefault="008357CA" w:rsidP="009877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57CA" w:rsidRDefault="008357CA" w:rsidP="009877A5">
      <w:pPr>
        <w:spacing w:after="0" w:line="240" w:lineRule="auto"/>
      </w:pPr>
      <w:r>
        <w:separator/>
      </w:r>
    </w:p>
  </w:footnote>
  <w:footnote w:type="continuationSeparator" w:id="0">
    <w:p w:rsidR="008357CA" w:rsidRDefault="008357CA" w:rsidP="009877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D4BA5"/>
    <w:multiLevelType w:val="multilevel"/>
    <w:tmpl w:val="6B6EC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9E053ED"/>
    <w:multiLevelType w:val="multilevel"/>
    <w:tmpl w:val="D4960A9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C592A5A"/>
    <w:multiLevelType w:val="multilevel"/>
    <w:tmpl w:val="E81C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5A292AC2"/>
    <w:multiLevelType w:val="multilevel"/>
    <w:tmpl w:val="2DF209A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CEF655F"/>
    <w:multiLevelType w:val="multilevel"/>
    <w:tmpl w:val="93F6C3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>
    <w:nsid w:val="6D4D726D"/>
    <w:multiLevelType w:val="multilevel"/>
    <w:tmpl w:val="249035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404EA"/>
    <w:rsid w:val="00015861"/>
    <w:rsid w:val="000B3D24"/>
    <w:rsid w:val="00140473"/>
    <w:rsid w:val="00154E88"/>
    <w:rsid w:val="00155800"/>
    <w:rsid w:val="001B18AA"/>
    <w:rsid w:val="001E1564"/>
    <w:rsid w:val="00210C0A"/>
    <w:rsid w:val="00214051"/>
    <w:rsid w:val="00215851"/>
    <w:rsid w:val="002234A6"/>
    <w:rsid w:val="002B0A82"/>
    <w:rsid w:val="002F4BA1"/>
    <w:rsid w:val="00371567"/>
    <w:rsid w:val="003C6FEB"/>
    <w:rsid w:val="003E4204"/>
    <w:rsid w:val="003F6E2B"/>
    <w:rsid w:val="004775D2"/>
    <w:rsid w:val="004A46A2"/>
    <w:rsid w:val="00530AEC"/>
    <w:rsid w:val="005404EA"/>
    <w:rsid w:val="00543809"/>
    <w:rsid w:val="005C24C1"/>
    <w:rsid w:val="005C3916"/>
    <w:rsid w:val="005C5DF0"/>
    <w:rsid w:val="006246F2"/>
    <w:rsid w:val="00654765"/>
    <w:rsid w:val="0069433A"/>
    <w:rsid w:val="006B46F7"/>
    <w:rsid w:val="00741E7A"/>
    <w:rsid w:val="007C2654"/>
    <w:rsid w:val="007C7627"/>
    <w:rsid w:val="00806D97"/>
    <w:rsid w:val="0081192B"/>
    <w:rsid w:val="008357CA"/>
    <w:rsid w:val="00856C98"/>
    <w:rsid w:val="00861589"/>
    <w:rsid w:val="00862FF7"/>
    <w:rsid w:val="00874585"/>
    <w:rsid w:val="009252CB"/>
    <w:rsid w:val="00957318"/>
    <w:rsid w:val="009877A5"/>
    <w:rsid w:val="009B69FE"/>
    <w:rsid w:val="009D0071"/>
    <w:rsid w:val="009D450B"/>
    <w:rsid w:val="009F1FAD"/>
    <w:rsid w:val="009F6AE5"/>
    <w:rsid w:val="00A11C32"/>
    <w:rsid w:val="00A16A33"/>
    <w:rsid w:val="00A2235A"/>
    <w:rsid w:val="00AC414A"/>
    <w:rsid w:val="00AD72E3"/>
    <w:rsid w:val="00AE6698"/>
    <w:rsid w:val="00B0773A"/>
    <w:rsid w:val="00B1526B"/>
    <w:rsid w:val="00B2642A"/>
    <w:rsid w:val="00B2779A"/>
    <w:rsid w:val="00BB4147"/>
    <w:rsid w:val="00C46BDA"/>
    <w:rsid w:val="00C6221B"/>
    <w:rsid w:val="00C638A6"/>
    <w:rsid w:val="00D16702"/>
    <w:rsid w:val="00D75FD0"/>
    <w:rsid w:val="00DE0EED"/>
    <w:rsid w:val="00E36107"/>
    <w:rsid w:val="00E5609C"/>
    <w:rsid w:val="00E6428E"/>
    <w:rsid w:val="00EB6463"/>
    <w:rsid w:val="00F57D1B"/>
    <w:rsid w:val="00FA14D1"/>
    <w:rsid w:val="00FA6375"/>
    <w:rsid w:val="00FC30B5"/>
    <w:rsid w:val="00FC3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609C"/>
  </w:style>
  <w:style w:type="paragraph" w:styleId="1">
    <w:name w:val="heading 1"/>
    <w:basedOn w:val="a"/>
    <w:next w:val="a"/>
    <w:link w:val="1Char"/>
    <w:uiPriority w:val="9"/>
    <w:qFormat/>
    <w:rsid w:val="001E15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E42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Char"/>
    <w:uiPriority w:val="9"/>
    <w:qFormat/>
    <w:rsid w:val="00B2779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E0E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DE0EED"/>
    <w:rPr>
      <w:rFonts w:ascii="Tahoma" w:hAnsi="Tahoma" w:cs="Tahoma"/>
      <w:sz w:val="16"/>
      <w:szCs w:val="16"/>
    </w:rPr>
  </w:style>
  <w:style w:type="paragraph" w:styleId="a4">
    <w:name w:val="Normal (Web)"/>
    <w:basedOn w:val="a"/>
    <w:uiPriority w:val="99"/>
    <w:semiHidden/>
    <w:unhideWhenUsed/>
    <w:rsid w:val="00B277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B2779A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rsid w:val="00B2779A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a0"/>
    <w:rsid w:val="00B2779A"/>
  </w:style>
  <w:style w:type="character" w:customStyle="1" w:styleId="mw-editsection">
    <w:name w:val="mw-editsection"/>
    <w:basedOn w:val="a0"/>
    <w:rsid w:val="00B2779A"/>
  </w:style>
  <w:style w:type="character" w:customStyle="1" w:styleId="mw-editsection-bracket">
    <w:name w:val="mw-editsection-bracket"/>
    <w:basedOn w:val="a0"/>
    <w:rsid w:val="00B2779A"/>
  </w:style>
  <w:style w:type="paragraph" w:styleId="HTML">
    <w:name w:val="HTML Preformatted"/>
    <w:basedOn w:val="a"/>
    <w:link w:val="HTMLChar"/>
    <w:uiPriority w:val="99"/>
    <w:semiHidden/>
    <w:unhideWhenUsed/>
    <w:rsid w:val="00B277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B2779A"/>
    <w:rPr>
      <w:rFonts w:ascii="Courier New" w:eastAsia="Times New Roman" w:hAnsi="Courier New" w:cs="Courier New"/>
      <w:sz w:val="20"/>
      <w:szCs w:val="20"/>
    </w:rPr>
  </w:style>
  <w:style w:type="character" w:customStyle="1" w:styleId="2Char">
    <w:name w:val="标题 2 Char"/>
    <w:basedOn w:val="a0"/>
    <w:link w:val="2"/>
    <w:uiPriority w:val="9"/>
    <w:semiHidden/>
    <w:rsid w:val="003E42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apple-converted-space">
    <w:name w:val="apple-converted-space"/>
    <w:basedOn w:val="a0"/>
    <w:rsid w:val="003E4204"/>
  </w:style>
  <w:style w:type="character" w:customStyle="1" w:styleId="time">
    <w:name w:val="time"/>
    <w:basedOn w:val="a0"/>
    <w:rsid w:val="003E4204"/>
  </w:style>
  <w:style w:type="character" w:styleId="HTML0">
    <w:name w:val="HTML Cite"/>
    <w:basedOn w:val="a0"/>
    <w:uiPriority w:val="99"/>
    <w:semiHidden/>
    <w:unhideWhenUsed/>
    <w:rsid w:val="003E4204"/>
    <w:rPr>
      <w:i/>
      <w:iCs/>
    </w:rPr>
  </w:style>
  <w:style w:type="character" w:styleId="a6">
    <w:name w:val="Emphasis"/>
    <w:basedOn w:val="a0"/>
    <w:uiPriority w:val="20"/>
    <w:qFormat/>
    <w:rsid w:val="003E4204"/>
    <w:rPr>
      <w:i/>
      <w:iCs/>
    </w:rPr>
  </w:style>
  <w:style w:type="character" w:customStyle="1" w:styleId="sgtxtb">
    <w:name w:val="sg_txtb"/>
    <w:basedOn w:val="a0"/>
    <w:rsid w:val="003E4204"/>
  </w:style>
  <w:style w:type="character" w:customStyle="1" w:styleId="1Char">
    <w:name w:val="标题 1 Char"/>
    <w:basedOn w:val="a0"/>
    <w:link w:val="1"/>
    <w:uiPriority w:val="9"/>
    <w:rsid w:val="001E15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">
    <w:name w:val="para"/>
    <w:basedOn w:val="a"/>
    <w:rsid w:val="001E15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impara">
    <w:name w:val="simpara"/>
    <w:basedOn w:val="a0"/>
    <w:rsid w:val="001E1564"/>
  </w:style>
  <w:style w:type="character" w:styleId="HTML1">
    <w:name w:val="HTML Acronym"/>
    <w:basedOn w:val="a0"/>
    <w:uiPriority w:val="99"/>
    <w:semiHidden/>
    <w:unhideWhenUsed/>
    <w:rsid w:val="001E1564"/>
  </w:style>
  <w:style w:type="character" w:styleId="HTML2">
    <w:name w:val="HTML Code"/>
    <w:basedOn w:val="a0"/>
    <w:uiPriority w:val="99"/>
    <w:semiHidden/>
    <w:unhideWhenUsed/>
    <w:rsid w:val="001E1564"/>
    <w:rPr>
      <w:rFonts w:ascii="Courier New" w:eastAsia="Times New Roman" w:hAnsi="Courier New" w:cs="Courier New"/>
      <w:sz w:val="20"/>
      <w:szCs w:val="20"/>
    </w:rPr>
  </w:style>
  <w:style w:type="character" w:styleId="HTML3">
    <w:name w:val="HTML Variable"/>
    <w:basedOn w:val="a0"/>
    <w:uiPriority w:val="99"/>
    <w:semiHidden/>
    <w:unhideWhenUsed/>
    <w:rsid w:val="001E1564"/>
    <w:rPr>
      <w:i/>
      <w:iCs/>
    </w:rPr>
  </w:style>
  <w:style w:type="character" w:styleId="a7">
    <w:name w:val="Strong"/>
    <w:basedOn w:val="a0"/>
    <w:uiPriority w:val="22"/>
    <w:qFormat/>
    <w:rsid w:val="001E1564"/>
    <w:rPr>
      <w:b/>
      <w:bCs/>
    </w:rPr>
  </w:style>
  <w:style w:type="character" w:customStyle="1" w:styleId="function">
    <w:name w:val="function"/>
    <w:basedOn w:val="a0"/>
    <w:rsid w:val="001E1564"/>
  </w:style>
  <w:style w:type="character" w:customStyle="1" w:styleId="type">
    <w:name w:val="type"/>
    <w:basedOn w:val="a0"/>
    <w:rsid w:val="001E1564"/>
  </w:style>
  <w:style w:type="paragraph" w:customStyle="1" w:styleId="figuretitle">
    <w:name w:val="figuretitle"/>
    <w:basedOn w:val="a"/>
    <w:rsid w:val="00856C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9877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9877A5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9877A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9877A5"/>
    <w:rPr>
      <w:sz w:val="18"/>
      <w:szCs w:val="18"/>
    </w:rPr>
  </w:style>
  <w:style w:type="character" w:styleId="HTML4">
    <w:name w:val="HTML Typewriter"/>
    <w:basedOn w:val="a0"/>
    <w:uiPriority w:val="99"/>
    <w:semiHidden/>
    <w:unhideWhenUsed/>
    <w:rsid w:val="009877A5"/>
    <w:rPr>
      <w:rFonts w:ascii="宋体" w:eastAsia="宋体" w:hAnsi="宋体" w:cs="宋体"/>
      <w:sz w:val="24"/>
      <w:szCs w:val="24"/>
    </w:rPr>
  </w:style>
  <w:style w:type="character" w:customStyle="1" w:styleId="rightarrowblue">
    <w:name w:val="rightarrowblue"/>
    <w:basedOn w:val="a0"/>
    <w:rsid w:val="00210C0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0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3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8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3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5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01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6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44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47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6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5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77.png"/><Relationship Id="rId21" Type="http://schemas.openxmlformats.org/officeDocument/2006/relationships/image" Target="media/image8.png"/><Relationship Id="rId42" Type="http://schemas.openxmlformats.org/officeDocument/2006/relationships/hyperlink" Target="http://docs.oracle.com/cd/E13222_01/wls/docs81/plugins/plugin_params.html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hyperlink" Target="https://en.wikipedia.org/wiki/Uniform_Resource_Name" TargetMode="External"/><Relationship Id="rId16" Type="http://schemas.openxmlformats.org/officeDocument/2006/relationships/image" Target="media/image3.png"/><Relationship Id="rId107" Type="http://schemas.openxmlformats.org/officeDocument/2006/relationships/hyperlink" Target="http://baike.baidu.com/view/5286041.htm" TargetMode="External"/><Relationship Id="rId11" Type="http://schemas.openxmlformats.org/officeDocument/2006/relationships/hyperlink" Target="http://zh.wikipedia.org/wiki/%E4%B8%87%E7%BB%B4%E7%BD%91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hyperlink" Target="https://en.wikipedia.org/wiki/Common_Object_Request_Broker_Architecture" TargetMode="External"/><Relationship Id="rId87" Type="http://schemas.openxmlformats.org/officeDocument/2006/relationships/image" Target="media/image65.png"/><Relationship Id="rId102" Type="http://schemas.openxmlformats.org/officeDocument/2006/relationships/hyperlink" Target="http://php.net/manual/zh/book.pdo.php" TargetMode="External"/><Relationship Id="rId110" Type="http://schemas.openxmlformats.org/officeDocument/2006/relationships/hyperlink" Target="https://en.wikipedia.org/wiki/HTML" TargetMode="External"/><Relationship Id="rId115" Type="http://schemas.openxmlformats.org/officeDocument/2006/relationships/hyperlink" Target="https://en.wikipedia.org/wiki/Romeo_and_Juliet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hyperlink" Target="https://en.wikipedia.org/wiki/IBM" TargetMode="Externa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en.wikipedia.org/wiki/Java_Remote_Method_Invocation" TargetMode="External"/><Relationship Id="rId100" Type="http://schemas.openxmlformats.org/officeDocument/2006/relationships/hyperlink" Target="http://php.net/manual/zh/features.commandline.php" TargetMode="External"/><Relationship Id="rId105" Type="http://schemas.openxmlformats.org/officeDocument/2006/relationships/image" Target="media/image75.png"/><Relationship Id="rId113" Type="http://schemas.openxmlformats.org/officeDocument/2006/relationships/hyperlink" Target="https://en.wikipedia.org/wiki/International_Standard_Book_Number" TargetMode="External"/><Relationship Id="rId11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hyperlink" Target="https://en.wikipedia.org/wiki/RMI-IIOP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hyperlink" Target="http://search.sina.com.cn/?c=blog&amp;q=po%BA%CDvo&amp;by=tag" TargetMode="External"/><Relationship Id="rId3" Type="http://schemas.openxmlformats.org/officeDocument/2006/relationships/styles" Target="styles.xml"/><Relationship Id="rId12" Type="http://schemas.openxmlformats.org/officeDocument/2006/relationships/hyperlink" Target="http://zh.wikipedia.org/wiki/%E8%B6%85%E6%96%87%E6%9C%AC%E4%BC%A0%E8%BE%93%E5%8D%8F%E8%AE%AE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hyperlink" Target="http://php.net/manual/zh/book.uodbc.php" TargetMode="External"/><Relationship Id="rId108" Type="http://schemas.openxmlformats.org/officeDocument/2006/relationships/hyperlink" Target="http://baike.baidu.com/view/5286041.htm" TargetMode="External"/><Relationship Id="rId116" Type="http://schemas.openxmlformats.org/officeDocument/2006/relationships/hyperlink" Target="urn:isbn:0-486-27557-4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gif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hyperlink" Target="http://www.oracle.com/technetwork/java/overview-142035.html" TargetMode="External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hyperlink" Target="javascript:;" TargetMode="External"/><Relationship Id="rId111" Type="http://schemas.openxmlformats.org/officeDocument/2006/relationships/hyperlink" Target="https://en.wikipedia.org/wiki/Domain_nam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76.png"/><Relationship Id="rId114" Type="http://schemas.openxmlformats.org/officeDocument/2006/relationships/hyperlink" Target="https://en.wikipedia.org/wiki/Special:BookSources/0486275574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://zh.wikipedia.org/wiki/%E4%BA%8C%E8%BF%9B%E5%88%B6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en.wikipedia.org/wiki/Internet_Inter-Orb_Protocol" TargetMode="External"/><Relationship Id="rId81" Type="http://schemas.openxmlformats.org/officeDocument/2006/relationships/hyperlink" Target="https://en.wikipedia.org/wiki/Sun_Microsystems" TargetMode="External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hyperlink" Target="http://blog.sina.com.cn/s/articlelist_1463409575_1_1.html" TargetMode="External"/><Relationship Id="rId101" Type="http://schemas.openxmlformats.org/officeDocument/2006/relationships/hyperlink" Target="http://php.net/manual/zh/refs.database.php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zh.wikipedia.org/wiki/%E7%94%B5%E5%AD%90%E9%82%AE%E4%BB%B6" TargetMode="External"/><Relationship Id="rId13" Type="http://schemas.openxmlformats.org/officeDocument/2006/relationships/hyperlink" Target="http://zh.wikipedia.org/w/index.php?title=%E7%BA%AF%E6%96%87%E6%9C%AC&amp;action=edit&amp;redlink=1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yperlink" Target="https://en.wikipedia.org/wiki/Uniform_resource_locator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://www.oracle.com/technetwork/java/javaee/overview/index-jsp-135147.html" TargetMode="External"/><Relationship Id="rId97" Type="http://schemas.openxmlformats.org/officeDocument/2006/relationships/image" Target="media/image74.gif"/><Relationship Id="rId104" Type="http://schemas.openxmlformats.org/officeDocument/2006/relationships/hyperlink" Target="http://php.net/manual/zh/book.sockets.php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2A7B4AA-EC46-4381-827B-51697964F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2282</TotalTime>
  <Pages>50</Pages>
  <Words>2627</Words>
  <Characters>14980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aaa</dc:creator>
  <cp:lastModifiedBy>el</cp:lastModifiedBy>
  <cp:revision>31</cp:revision>
  <dcterms:created xsi:type="dcterms:W3CDTF">2015-03-17T21:22:00Z</dcterms:created>
  <dcterms:modified xsi:type="dcterms:W3CDTF">2015-09-16T03:43:00Z</dcterms:modified>
</cp:coreProperties>
</file>